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3AFFD" w14:textId="6E34A7B4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F15BEB">
        <w:t xml:space="preserve">6  </w:t>
      </w:r>
      <w:r w:rsidR="00416B49">
        <w:t xml:space="preserve"> </w:t>
      </w:r>
      <w:r>
        <w:t xml:space="preserve">     Term:</w:t>
      </w:r>
      <w:r w:rsidR="000357F1">
        <w:t xml:space="preserve"> </w:t>
      </w:r>
      <w:r w:rsidR="000C7019">
        <w:t>Unit 2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434465" w14:textId="28B8CB46" w:rsidR="00B76B61" w:rsidRDefault="00733912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F15BEB">
              <w:t>Where does our energy come from?</w:t>
            </w:r>
            <w:r w:rsidR="00095547">
              <w:t xml:space="preserve"> </w:t>
            </w:r>
          </w:p>
        </w:tc>
      </w:tr>
      <w:tr w:rsidR="00B76B61" w14:paraId="7F47440A" w14:textId="77777777" w:rsidTr="00E52564">
        <w:trPr>
          <w:trHeight w:val="3413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269" w14:textId="77777777" w:rsidR="00B76B61" w:rsidRPr="00E52564" w:rsidRDefault="0015736A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sz w:val="24"/>
                <w:szCs w:val="24"/>
                <w:u w:val="single" w:color="000000"/>
              </w:rPr>
              <w:t>National Curriculum Objectives which are covered in this unit:</w:t>
            </w:r>
            <w:r w:rsidRPr="00E5256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D261EDF" w14:textId="77777777" w:rsidR="00D75FB7" w:rsidRPr="00157A6E" w:rsidRDefault="00D75FB7" w:rsidP="00733912">
            <w:pPr>
              <w:rPr>
                <w:rFonts w:asciiTheme="minorHAnsi" w:hAnsiTheme="minorHAnsi" w:cstheme="minorHAnsi"/>
              </w:rPr>
            </w:pPr>
          </w:p>
          <w:p w14:paraId="02830F06" w14:textId="7665DC57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157A6E">
              <w:rPr>
                <w:rFonts w:asciiTheme="minorHAnsi" w:hAnsiTheme="minorHAnsi" w:cstheme="minorHAnsi"/>
                <w:highlight w:val="green"/>
              </w:rPr>
              <w:t>Describe the significance of energy</w:t>
            </w:r>
            <w:r w:rsidR="002D043B">
              <w:rPr>
                <w:rFonts w:asciiTheme="minorHAnsi" w:hAnsiTheme="minorHAnsi" w:cstheme="minorHAnsi"/>
                <w:highlight w:val="green"/>
              </w:rPr>
              <w:t xml:space="preserve"> (lesson 1 assessment point)</w:t>
            </w:r>
          </w:p>
          <w:p w14:paraId="78E3FEB7" w14:textId="2DB3AD6F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157A6E">
              <w:rPr>
                <w:rFonts w:asciiTheme="minorHAnsi" w:hAnsiTheme="minorHAnsi" w:cstheme="minorHAnsi"/>
                <w:highlight w:val="green"/>
              </w:rPr>
              <w:t>Give examples of sources of energy and their trading routes</w:t>
            </w:r>
            <w:r w:rsidR="002D043B">
              <w:rPr>
                <w:rFonts w:asciiTheme="minorHAnsi" w:hAnsiTheme="minorHAnsi" w:cstheme="minorHAnsi"/>
                <w:highlight w:val="green"/>
              </w:rPr>
              <w:t xml:space="preserve"> (lesson 1 assessment point)</w:t>
            </w:r>
          </w:p>
          <w:p w14:paraId="5DAFB2C2" w14:textId="08E284ED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157A6E">
              <w:rPr>
                <w:rFonts w:asciiTheme="minorHAnsi" w:hAnsiTheme="minorHAnsi" w:cstheme="minorHAnsi"/>
                <w:highlight w:val="green"/>
              </w:rPr>
              <w:t>Define renewable and non-renewable energy</w:t>
            </w:r>
            <w:r w:rsidR="002D043B">
              <w:rPr>
                <w:rFonts w:asciiTheme="minorHAnsi" w:hAnsiTheme="minorHAnsi" w:cstheme="minorHAnsi"/>
                <w:highlight w:val="green"/>
              </w:rPr>
              <w:t xml:space="preserve"> (lesson 2 assessment point)</w:t>
            </w:r>
          </w:p>
          <w:p w14:paraId="3869AC32" w14:textId="4AB9F591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157A6E">
              <w:rPr>
                <w:rFonts w:asciiTheme="minorHAnsi" w:hAnsiTheme="minorHAnsi" w:cstheme="minorHAnsi"/>
                <w:highlight w:val="green"/>
              </w:rPr>
              <w:t>Discuss the benefits and drawbacks of different energy sources</w:t>
            </w:r>
            <w:r w:rsidR="002D043B">
              <w:rPr>
                <w:rFonts w:asciiTheme="minorHAnsi" w:hAnsiTheme="minorHAnsi" w:cstheme="minorHAnsi"/>
                <w:highlight w:val="green"/>
              </w:rPr>
              <w:t xml:space="preserve"> (lesson 2 assessment point)</w:t>
            </w:r>
          </w:p>
          <w:p w14:paraId="48FFCD56" w14:textId="1A27A2CA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157A6E">
              <w:rPr>
                <w:rFonts w:asciiTheme="minorHAnsi" w:hAnsiTheme="minorHAnsi" w:cstheme="minorHAnsi"/>
                <w:highlight w:val="yellow"/>
              </w:rPr>
              <w:t>Describe the significance of the Prime Meridian</w:t>
            </w:r>
            <w:r w:rsidR="002D043B">
              <w:rPr>
                <w:rFonts w:asciiTheme="minorHAnsi" w:hAnsiTheme="minorHAnsi" w:cstheme="minorHAnsi"/>
                <w:highlight w:val="yellow"/>
              </w:rPr>
              <w:t xml:space="preserve"> (lesson 3 assessment point)</w:t>
            </w:r>
          </w:p>
          <w:p w14:paraId="1875278C" w14:textId="048A8AAF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157A6E">
              <w:rPr>
                <w:rFonts w:asciiTheme="minorHAnsi" w:hAnsiTheme="minorHAnsi" w:cstheme="minorHAnsi"/>
                <w:highlight w:val="red"/>
              </w:rPr>
              <w:t>Identify human features on a digital map</w:t>
            </w:r>
            <w:r w:rsidR="002D043B">
              <w:rPr>
                <w:rFonts w:asciiTheme="minorHAnsi" w:hAnsiTheme="minorHAnsi" w:cstheme="minorHAnsi"/>
                <w:highlight w:val="red"/>
              </w:rPr>
              <w:t xml:space="preserve"> (lesson 4 assessment point)</w:t>
            </w:r>
          </w:p>
          <w:p w14:paraId="617AEE63" w14:textId="1C017AD5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157A6E">
              <w:rPr>
                <w:rFonts w:asciiTheme="minorHAnsi" w:hAnsiTheme="minorHAnsi" w:cstheme="minorHAnsi"/>
                <w:highlight w:val="green"/>
              </w:rPr>
              <w:t>Discuss how transport links have changed over time</w:t>
            </w:r>
            <w:r w:rsidR="002D043B">
              <w:rPr>
                <w:rFonts w:asciiTheme="minorHAnsi" w:hAnsiTheme="minorHAnsi" w:cstheme="minorHAnsi"/>
                <w:highlight w:val="green"/>
              </w:rPr>
              <w:t xml:space="preserve"> (lesson 3 assessment point)</w:t>
            </w:r>
          </w:p>
          <w:p w14:paraId="44184593" w14:textId="2676DCDA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157A6E">
              <w:rPr>
                <w:rFonts w:asciiTheme="minorHAnsi" w:hAnsiTheme="minorHAnsi" w:cstheme="minorHAnsi"/>
                <w:highlight w:val="yellow"/>
              </w:rPr>
              <w:t>Locate UK cities on a map</w:t>
            </w:r>
            <w:r w:rsidR="002D043B">
              <w:rPr>
                <w:rFonts w:asciiTheme="minorHAnsi" w:hAnsiTheme="minorHAnsi" w:cstheme="minorHAnsi"/>
                <w:highlight w:val="yellow"/>
              </w:rPr>
              <w:t xml:space="preserve"> (lesson 4 assessment point)</w:t>
            </w:r>
          </w:p>
          <w:p w14:paraId="7231EAAC" w14:textId="00C7AE42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157A6E">
              <w:rPr>
                <w:rFonts w:asciiTheme="minorHAnsi" w:hAnsiTheme="minorHAnsi" w:cstheme="minorHAnsi"/>
                <w:highlight w:val="red"/>
              </w:rPr>
              <w:t>Use six-figure grid references to identify features on an OS map</w:t>
            </w:r>
            <w:r w:rsidR="002D043B">
              <w:rPr>
                <w:rFonts w:asciiTheme="minorHAnsi" w:hAnsiTheme="minorHAnsi" w:cstheme="minorHAnsi"/>
                <w:highlight w:val="red"/>
              </w:rPr>
              <w:t xml:space="preserve"> (lesson 4 assessment point)</w:t>
            </w:r>
          </w:p>
          <w:p w14:paraId="0004B343" w14:textId="4A75C883" w:rsidR="00157A6E" w:rsidRPr="00157A6E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157A6E">
              <w:rPr>
                <w:rFonts w:asciiTheme="minorHAnsi" w:hAnsiTheme="minorHAnsi" w:cstheme="minorHAnsi"/>
                <w:highlight w:val="yellow"/>
              </w:rPr>
              <w:t xml:space="preserve">Consider and justify the location of energy sources </w:t>
            </w:r>
            <w:r w:rsidR="002D043B">
              <w:rPr>
                <w:rFonts w:asciiTheme="minorHAnsi" w:hAnsiTheme="minorHAnsi" w:cstheme="minorHAnsi"/>
                <w:highlight w:val="yellow"/>
              </w:rPr>
              <w:t>(lesson 5 and 6 assessment points)</w:t>
            </w:r>
          </w:p>
          <w:p w14:paraId="4F5DBEAC" w14:textId="37E1D784" w:rsidR="00157A6E" w:rsidRPr="002D043B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157A6E">
              <w:rPr>
                <w:rFonts w:asciiTheme="minorHAnsi" w:hAnsiTheme="minorHAnsi" w:cstheme="minorHAnsi"/>
                <w:highlight w:val="red"/>
              </w:rPr>
              <w:t xml:space="preserve">Design and use interview </w:t>
            </w:r>
            <w:r w:rsidRPr="002D043B">
              <w:rPr>
                <w:rFonts w:asciiTheme="minorHAnsi" w:hAnsiTheme="minorHAnsi" w:cstheme="minorHAnsi"/>
                <w:highlight w:val="red"/>
              </w:rPr>
              <w:t>questions</w:t>
            </w:r>
            <w:r w:rsidR="002D043B" w:rsidRPr="002D043B">
              <w:rPr>
                <w:rFonts w:asciiTheme="minorHAnsi" w:hAnsiTheme="minorHAnsi" w:cstheme="minorHAnsi"/>
                <w:highlight w:val="red"/>
              </w:rPr>
              <w:t xml:space="preserve"> </w:t>
            </w:r>
            <w:r w:rsidR="002D043B" w:rsidRPr="002D043B">
              <w:rPr>
                <w:rFonts w:asciiTheme="minorHAnsi" w:hAnsiTheme="minorHAnsi" w:cstheme="minorHAnsi"/>
                <w:highlight w:val="red"/>
              </w:rPr>
              <w:t>(lesson 5 and 6 assessment points)</w:t>
            </w:r>
          </w:p>
          <w:p w14:paraId="5A68A234" w14:textId="49D16656" w:rsidR="00157A6E" w:rsidRPr="002D043B" w:rsidRDefault="00157A6E" w:rsidP="00157A6E">
            <w:pPr>
              <w:pStyle w:val="bulletundertext"/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2D043B">
              <w:rPr>
                <w:rFonts w:asciiTheme="minorHAnsi" w:hAnsiTheme="minorHAnsi" w:cstheme="minorHAnsi"/>
                <w:highlight w:val="red"/>
              </w:rPr>
              <w:t>Plot points on a sketch map</w:t>
            </w:r>
            <w:r w:rsidR="002D043B" w:rsidRPr="002D043B">
              <w:rPr>
                <w:rFonts w:asciiTheme="minorHAnsi" w:hAnsiTheme="minorHAnsi" w:cstheme="minorHAnsi"/>
                <w:highlight w:val="red"/>
              </w:rPr>
              <w:t xml:space="preserve"> </w:t>
            </w:r>
            <w:r w:rsidR="002D043B" w:rsidRPr="002D043B">
              <w:rPr>
                <w:rFonts w:asciiTheme="minorHAnsi" w:hAnsiTheme="minorHAnsi" w:cstheme="minorHAnsi"/>
                <w:highlight w:val="red"/>
              </w:rPr>
              <w:t>(lesson 5 and 6 assessment points)</w:t>
            </w:r>
          </w:p>
          <w:p w14:paraId="6A1F90B2" w14:textId="77777777" w:rsidR="006E3E21" w:rsidRPr="00157A6E" w:rsidRDefault="006E3E21" w:rsidP="00733912">
            <w:pPr>
              <w:rPr>
                <w:rFonts w:asciiTheme="minorHAnsi" w:hAnsiTheme="minorHAnsi" w:cstheme="minorHAnsi"/>
              </w:rPr>
            </w:pPr>
          </w:p>
          <w:p w14:paraId="44D33C67" w14:textId="77777777" w:rsidR="00157A6E" w:rsidRPr="00157A6E" w:rsidRDefault="00157A6E" w:rsidP="00733912">
            <w:pPr>
              <w:rPr>
                <w:rFonts w:asciiTheme="minorHAnsi" w:hAnsiTheme="minorHAnsi" w:cstheme="minorHAnsi"/>
              </w:rPr>
            </w:pPr>
          </w:p>
          <w:p w14:paraId="313D58EC" w14:textId="77777777" w:rsidR="00157A6E" w:rsidRPr="00157A6E" w:rsidRDefault="00157A6E" w:rsidP="00733912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157A6E">
              <w:rPr>
                <w:rFonts w:asciiTheme="minorHAnsi" w:hAnsiTheme="minorHAnsi" w:cstheme="minorHAnsi"/>
                <w:b w:val="0"/>
                <w:bCs/>
                <w:highlight w:val="green"/>
              </w:rPr>
              <w:t>Human and physical geography</w:t>
            </w:r>
          </w:p>
          <w:p w14:paraId="0C1B86C7" w14:textId="77777777" w:rsidR="00157A6E" w:rsidRPr="00157A6E" w:rsidRDefault="00157A6E" w:rsidP="00733912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157A6E">
              <w:rPr>
                <w:rFonts w:asciiTheme="minorHAnsi" w:hAnsiTheme="minorHAnsi" w:cstheme="minorHAnsi"/>
                <w:b w:val="0"/>
                <w:bCs/>
                <w:highlight w:val="red"/>
              </w:rPr>
              <w:t>Geographical skills and fieldwork</w:t>
            </w:r>
          </w:p>
          <w:p w14:paraId="3B7B2BAC" w14:textId="22CC16C7" w:rsidR="00157A6E" w:rsidRDefault="00157A6E" w:rsidP="00733912">
            <w:r w:rsidRPr="00157A6E">
              <w:rPr>
                <w:rFonts w:asciiTheme="minorHAnsi" w:hAnsiTheme="minorHAnsi" w:cstheme="minorHAnsi"/>
                <w:b w:val="0"/>
                <w:bCs/>
                <w:highlight w:val="yellow"/>
              </w:rPr>
              <w:t>Locational knowledge</w:t>
            </w:r>
          </w:p>
        </w:tc>
      </w:tr>
      <w:tr w:rsidR="00B76B6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0A3CAD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14:paraId="6C8E473B" w14:textId="77777777">
        <w:trPr>
          <w:trHeight w:val="647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6F8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lastRenderedPageBreak/>
              <w:t>Lesson 1</w:t>
            </w:r>
          </w:p>
          <w:p w14:paraId="4AE78170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6C0C4F55" w14:textId="76B175F0" w:rsidR="00F6437E" w:rsidRDefault="00DD256D" w:rsidP="0087425E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</w:t>
            </w:r>
            <w:r w:rsidR="000357F1" w:rsidRPr="00E52564">
              <w:rPr>
                <w:b w:val="0"/>
                <w:bCs/>
                <w:sz w:val="24"/>
                <w:szCs w:val="24"/>
              </w:rPr>
              <w:t xml:space="preserve"> </w:t>
            </w:r>
            <w:r w:rsidR="005A513F">
              <w:rPr>
                <w:b w:val="0"/>
                <w:bCs/>
                <w:sz w:val="24"/>
                <w:szCs w:val="24"/>
              </w:rPr>
              <w:t>know why energy sources are important</w:t>
            </w:r>
          </w:p>
          <w:p w14:paraId="092D2258" w14:textId="77777777" w:rsidR="005A513F" w:rsidRDefault="005A513F" w:rsidP="0087425E">
            <w:pPr>
              <w:rPr>
                <w:b w:val="0"/>
                <w:bCs/>
                <w:sz w:val="24"/>
                <w:szCs w:val="24"/>
              </w:rPr>
            </w:pPr>
          </w:p>
          <w:p w14:paraId="2E541781" w14:textId="30F0BAB8" w:rsidR="005A513F" w:rsidRDefault="005A513F" w:rsidP="0087425E">
            <w:pPr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Explore energy sources and the distribution of minerals. Use maps to understand trade routes of some energy. </w:t>
            </w:r>
          </w:p>
          <w:p w14:paraId="5CD48869" w14:textId="77777777" w:rsidR="005A513F" w:rsidRDefault="005A513F" w:rsidP="0087425E">
            <w:pPr>
              <w:rPr>
                <w:b w:val="0"/>
                <w:bCs/>
                <w:i/>
                <w:iCs/>
                <w:sz w:val="24"/>
                <w:szCs w:val="24"/>
              </w:rPr>
            </w:pPr>
          </w:p>
          <w:p w14:paraId="40EC1E93" w14:textId="77777777" w:rsidR="005A513F" w:rsidRPr="005A513F" w:rsidRDefault="005A513F" w:rsidP="0087425E">
            <w:pPr>
              <w:rPr>
                <w:b w:val="0"/>
                <w:bCs/>
                <w:sz w:val="24"/>
                <w:szCs w:val="24"/>
              </w:rPr>
            </w:pPr>
          </w:p>
          <w:p w14:paraId="13C88CB4" w14:textId="3265A289" w:rsidR="000A08CB" w:rsidRPr="000C1C7E" w:rsidRDefault="000A08CB" w:rsidP="000A08CB">
            <w:pPr>
              <w:ind w:left="1"/>
              <w:rPr>
                <w:b w:val="0"/>
                <w:sz w:val="24"/>
                <w:szCs w:val="24"/>
              </w:rPr>
            </w:pPr>
          </w:p>
          <w:p w14:paraId="613DECF0" w14:textId="1E35A4F4" w:rsidR="000C1C7E" w:rsidRPr="000C1C7E" w:rsidRDefault="000C1C7E" w:rsidP="00C746B2">
            <w:pPr>
              <w:ind w:left="1"/>
              <w:rPr>
                <w:b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028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14:paraId="60573EFF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FFFD588" w14:textId="77777777" w:rsidR="00F6437E" w:rsidRDefault="00BE067F" w:rsidP="0087425E">
            <w:pPr>
              <w:ind w:left="2"/>
              <w:rPr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5A513F" w:rsidRPr="00913F0C">
              <w:rPr>
                <w:b w:val="0"/>
                <w:sz w:val="24"/>
                <w:szCs w:val="24"/>
              </w:rPr>
              <w:t>understand the benefits and drawbacks of different energy sources</w:t>
            </w:r>
          </w:p>
          <w:p w14:paraId="011DE226" w14:textId="77777777" w:rsidR="005A513F" w:rsidRDefault="005A513F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FB7B078" w14:textId="74A7F984" w:rsidR="005A513F" w:rsidRPr="000C1C7E" w:rsidRDefault="005A513F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explore different energy sources (renewable and non-renewable) and discuss the advantages and disadvantages. Can children decide on the best energy source?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D1B1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14:paraId="56833202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51FB58C" w14:textId="3154070E" w:rsidR="00F6437E" w:rsidRDefault="00BE067F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913F0C" w:rsidRPr="00913F0C">
              <w:rPr>
                <w:b w:val="0"/>
                <w:bCs/>
                <w:sz w:val="24"/>
                <w:szCs w:val="24"/>
              </w:rPr>
              <w:t>u</w:t>
            </w:r>
            <w:r w:rsidR="00913F0C" w:rsidRPr="00913F0C">
              <w:rPr>
                <w:b w:val="0"/>
                <w:bCs/>
                <w:sz w:val="24"/>
                <w:szCs w:val="24"/>
              </w:rPr>
              <w:t>nderstand how energy is generated in the United States</w:t>
            </w:r>
          </w:p>
          <w:p w14:paraId="239ACB30" w14:textId="77777777" w:rsidR="00913F0C" w:rsidRDefault="00913F0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86A8582" w14:textId="4FC93462" w:rsidR="00913F0C" w:rsidRDefault="00913F0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Use chrome books to understand the need for energy in differing parts of the world. </w:t>
            </w:r>
          </w:p>
          <w:p w14:paraId="0A6D1036" w14:textId="0983AC87" w:rsidR="00913F0C" w:rsidRPr="00E52564" w:rsidRDefault="00913F0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Case study: Midland, Texas. Focus on energy distribution over time. </w:t>
            </w:r>
          </w:p>
          <w:p w14:paraId="58F996BC" w14:textId="77777777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  <w:p w14:paraId="64F9BA0B" w14:textId="137C9E8A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9FF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14:paraId="0DA9F681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77F9F73E" w14:textId="77777777" w:rsidR="00376030" w:rsidRDefault="00E52564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913F0C">
              <w:rPr>
                <w:b w:val="0"/>
                <w:bCs/>
                <w:sz w:val="24"/>
                <w:szCs w:val="24"/>
              </w:rPr>
              <w:t>know how energy sources are distributed in an area</w:t>
            </w:r>
          </w:p>
          <w:p w14:paraId="45DEE4B8" w14:textId="77777777" w:rsidR="00913F0C" w:rsidRDefault="00913F0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5ED5642B" w14:textId="77777777" w:rsidR="00913F0C" w:rsidRDefault="00913F0C" w:rsidP="0087425E">
            <w:pPr>
              <w:ind w:left="2"/>
              <w:rPr>
                <w:b w:val="0"/>
                <w:sz w:val="24"/>
                <w:szCs w:val="24"/>
              </w:rPr>
            </w:pPr>
            <w:r w:rsidRPr="00913F0C">
              <w:rPr>
                <w:b w:val="0"/>
                <w:sz w:val="24"/>
                <w:szCs w:val="24"/>
              </w:rPr>
              <w:t xml:space="preserve">Locate </w:t>
            </w:r>
            <w:r w:rsidRPr="00913F0C">
              <w:rPr>
                <w:b w:val="0"/>
                <w:sz w:val="24"/>
                <w:szCs w:val="24"/>
              </w:rPr>
              <w:t>human and physical features on an OS map to identify land use and energy sources</w:t>
            </w:r>
            <w:r w:rsidRPr="00913F0C">
              <w:rPr>
                <w:b w:val="0"/>
                <w:sz w:val="24"/>
                <w:szCs w:val="24"/>
              </w:rPr>
              <w:t>.</w:t>
            </w:r>
          </w:p>
          <w:p w14:paraId="5B6318A7" w14:textId="284F9877" w:rsidR="00913F0C" w:rsidRPr="00913F0C" w:rsidRDefault="002D043B" w:rsidP="0087425E">
            <w:pPr>
              <w:ind w:left="2"/>
              <w:rPr>
                <w:b w:val="0"/>
                <w:i/>
                <w:iCs/>
                <w:sz w:val="24"/>
                <w:szCs w:val="24"/>
              </w:rPr>
            </w:pPr>
            <w:r>
              <w:rPr>
                <w:b w:val="0"/>
                <w:i/>
                <w:iCs/>
                <w:sz w:val="24"/>
                <w:szCs w:val="24"/>
              </w:rPr>
              <w:t>Energy uses and sources in the UK.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C44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14:paraId="1EF9C9BF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2A4B86AB" w14:textId="25A4DD77" w:rsidR="008748DC" w:rsidRPr="002D043B" w:rsidRDefault="00E52564" w:rsidP="0087425E">
            <w:pPr>
              <w:ind w:left="2"/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2D043B" w:rsidRPr="002D043B">
              <w:rPr>
                <w:b w:val="0"/>
                <w:sz w:val="24"/>
                <w:szCs w:val="24"/>
              </w:rPr>
              <w:t>explain reasons for choosing an energy source</w:t>
            </w:r>
          </w:p>
          <w:p w14:paraId="50A1E212" w14:textId="77777777" w:rsidR="002D043B" w:rsidRPr="002D043B" w:rsidRDefault="002D043B" w:rsidP="0087425E">
            <w:pPr>
              <w:ind w:left="2"/>
              <w:rPr>
                <w:b w:val="0"/>
                <w:i/>
                <w:iCs/>
                <w:sz w:val="24"/>
                <w:szCs w:val="24"/>
              </w:rPr>
            </w:pPr>
          </w:p>
          <w:p w14:paraId="30B41AF2" w14:textId="64BD6349" w:rsidR="002D043B" w:rsidRPr="002D043B" w:rsidRDefault="002D043B" w:rsidP="0087425E">
            <w:pPr>
              <w:ind w:left="2"/>
              <w:rPr>
                <w:b w:val="0"/>
                <w:sz w:val="24"/>
                <w:szCs w:val="24"/>
              </w:rPr>
            </w:pPr>
            <w:r w:rsidRPr="002D043B">
              <w:rPr>
                <w:b w:val="0"/>
                <w:sz w:val="24"/>
                <w:szCs w:val="24"/>
              </w:rPr>
              <w:t xml:space="preserve">Decide </w:t>
            </w:r>
            <w:r w:rsidRPr="002D043B">
              <w:rPr>
                <w:b w:val="0"/>
                <w:sz w:val="24"/>
                <w:szCs w:val="24"/>
              </w:rPr>
              <w:t>on an appropriate way to generate energy for a new development and justifying how and why</w:t>
            </w:r>
            <w:r w:rsidRPr="002D043B">
              <w:rPr>
                <w:b w:val="0"/>
                <w:sz w:val="24"/>
                <w:szCs w:val="24"/>
              </w:rPr>
              <w:t>.</w:t>
            </w:r>
          </w:p>
          <w:p w14:paraId="3D797813" w14:textId="77777777" w:rsidR="008748DC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DE150F7" w14:textId="77777777" w:rsidR="008748DC" w:rsidRPr="00376030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3B5A4A6" w14:textId="42BDDE94" w:rsidR="00376030" w:rsidRPr="00376030" w:rsidRDefault="00376030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5A05" w14:textId="77777777" w:rsidR="00B76B61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14:paraId="74E298EA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3F201107" w14:textId="77777777" w:rsidR="008748DC" w:rsidRPr="002D043B" w:rsidRDefault="00E52564" w:rsidP="0087425E">
            <w:pPr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2D043B" w:rsidRPr="002D043B">
              <w:rPr>
                <w:b w:val="0"/>
                <w:sz w:val="24"/>
                <w:szCs w:val="24"/>
              </w:rPr>
              <w:t>collect and present data on where to position a solar panel on the school grounds</w:t>
            </w:r>
          </w:p>
          <w:p w14:paraId="6AFDC8A9" w14:textId="77777777" w:rsidR="002D043B" w:rsidRPr="002D043B" w:rsidRDefault="002D043B" w:rsidP="0087425E">
            <w:pPr>
              <w:rPr>
                <w:b w:val="0"/>
                <w:sz w:val="24"/>
                <w:szCs w:val="24"/>
              </w:rPr>
            </w:pPr>
          </w:p>
          <w:p w14:paraId="6A7A2FF2" w14:textId="2691C41F" w:rsidR="002D043B" w:rsidRPr="00421E91" w:rsidRDefault="002D043B" w:rsidP="0087425E">
            <w:pPr>
              <w:rPr>
                <w:b w:val="0"/>
                <w:bCs/>
                <w:sz w:val="24"/>
                <w:szCs w:val="24"/>
              </w:rPr>
            </w:pPr>
            <w:r w:rsidRPr="002D043B">
              <w:rPr>
                <w:b w:val="0"/>
                <w:sz w:val="24"/>
                <w:szCs w:val="24"/>
              </w:rPr>
              <w:t>Consider a location for a solar panel on the school ground.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B76B61" w14:paraId="4B6F9BC2" w14:textId="77777777" w:rsidTr="009224E0">
        <w:trPr>
          <w:trHeight w:val="107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F86FD" w14:textId="77777777" w:rsidR="00B76B61" w:rsidRDefault="0015736A">
            <w:r>
              <w:rPr>
                <w:sz w:val="24"/>
                <w:u w:val="single" w:color="000000"/>
              </w:rPr>
              <w:t>Prior learning</w:t>
            </w:r>
            <w:r>
              <w:rPr>
                <w:sz w:val="24"/>
              </w:rPr>
              <w:t xml:space="preserve">  </w:t>
            </w:r>
          </w:p>
          <w:p w14:paraId="6AFA68C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2391B3F1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3000" w14:textId="64F6A6B6" w:rsidR="005A513F" w:rsidRPr="002D043B" w:rsidRDefault="005A513F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2D043B">
              <w:rPr>
                <w:b w:val="0"/>
                <w:bCs/>
                <w:sz w:val="24"/>
                <w:szCs w:val="24"/>
              </w:rPr>
              <w:t>Year 4 –</w:t>
            </w:r>
            <w:r w:rsidR="002D043B" w:rsidRPr="002D043B">
              <w:rPr>
                <w:b w:val="0"/>
                <w:bCs/>
                <w:sz w:val="24"/>
                <w:szCs w:val="24"/>
              </w:rPr>
              <w:t xml:space="preserve"> Unti 2:</w:t>
            </w:r>
            <w:r w:rsidRPr="002D043B">
              <w:rPr>
                <w:b w:val="0"/>
                <w:bCs/>
                <w:sz w:val="24"/>
                <w:szCs w:val="24"/>
              </w:rPr>
              <w:t xml:space="preserve"> Where does our food come from?</w:t>
            </w:r>
          </w:p>
          <w:p w14:paraId="27B0F9E5" w14:textId="4DED2617" w:rsidR="009249E0" w:rsidRPr="004F1585" w:rsidRDefault="005A513F" w:rsidP="0087425E">
            <w:pPr>
              <w:ind w:left="2"/>
              <w:rPr>
                <w:sz w:val="24"/>
                <w:szCs w:val="24"/>
              </w:rPr>
            </w:pPr>
            <w:r w:rsidRPr="002D043B">
              <w:rPr>
                <w:b w:val="0"/>
                <w:bCs/>
                <w:sz w:val="24"/>
                <w:szCs w:val="24"/>
              </w:rPr>
              <w:t>Year 6 – Unit 1: Why does population change?</w:t>
            </w:r>
          </w:p>
        </w:tc>
      </w:tr>
      <w:tr w:rsidR="00B76B61" w14:paraId="154F5564" w14:textId="77777777" w:rsidTr="009224E0">
        <w:trPr>
          <w:trHeight w:val="90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B74BF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79E98762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0EFBC034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6B093945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5BE6F69D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CA43" w14:textId="4F194F97" w:rsidR="005F7C24" w:rsidRPr="00376030" w:rsidRDefault="002D043B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Year 6 – Unit 3: Carry out an independent fieldwork enquiry. </w:t>
            </w:r>
          </w:p>
        </w:tc>
      </w:tr>
      <w:tr w:rsidR="00B76B61" w14:paraId="4CFB23A9" w14:textId="77777777" w:rsidTr="009224E0">
        <w:trPr>
          <w:trHeight w:val="9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8BAA22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21A2" w14:textId="40BB001F" w:rsidR="007961B4" w:rsidRPr="007961B4" w:rsidRDefault="007961B4" w:rsidP="007961B4">
            <w:pPr>
              <w:rPr>
                <w:b w:val="0"/>
                <w:bCs/>
                <w:sz w:val="24"/>
                <w:szCs w:val="24"/>
              </w:rPr>
            </w:pPr>
            <w:r w:rsidRPr="007961B4">
              <w:rPr>
                <w:b w:val="0"/>
                <w:bCs/>
                <w:sz w:val="24"/>
                <w:szCs w:val="24"/>
              </w:rPr>
              <w:t xml:space="preserve">biofuel, coal, consumption, contour line, crude oil, dam, emissions, energy source, hydropower, natural gas, non-renewable, nuclear power, Prime Meridian, producer, regenerate, renewable, replenish, sea level, solar power, time zone, urban planner, </w:t>
            </w:r>
            <w:proofErr w:type="spellStart"/>
            <w:r w:rsidRPr="007961B4">
              <w:rPr>
                <w:b w:val="0"/>
                <w:bCs/>
                <w:sz w:val="24"/>
                <w:szCs w:val="24"/>
              </w:rPr>
              <w:t>windpower</w:t>
            </w:r>
            <w:proofErr w:type="spellEnd"/>
            <w:r w:rsidRPr="007961B4">
              <w:rPr>
                <w:b w:val="0"/>
                <w:bCs/>
                <w:sz w:val="24"/>
                <w:szCs w:val="24"/>
              </w:rPr>
              <w:t>, six-figure grid reference</w:t>
            </w:r>
          </w:p>
          <w:p w14:paraId="4C0A94CC" w14:textId="77777777" w:rsidR="00B76B61" w:rsidRPr="004F1585" w:rsidRDefault="00B76B61" w:rsidP="00F15BEB">
            <w:pPr>
              <w:rPr>
                <w:sz w:val="24"/>
                <w:szCs w:val="24"/>
              </w:rPr>
            </w:pPr>
          </w:p>
        </w:tc>
      </w:tr>
      <w:tr w:rsidR="00B76B61" w14:paraId="7B440DA4" w14:textId="77777777" w:rsidTr="009224E0">
        <w:trPr>
          <w:trHeight w:val="1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3E428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19A4C39A" w14:textId="77777777" w:rsidR="00B76B61" w:rsidRDefault="0015736A">
            <w:r>
              <w:rPr>
                <w:sz w:val="24"/>
              </w:rPr>
              <w:t xml:space="preserve"> </w:t>
            </w:r>
          </w:p>
          <w:p w14:paraId="60F0A21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0A87409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4F051" w14:textId="55B07D07" w:rsidR="002D043B" w:rsidRPr="004F1585" w:rsidRDefault="002D043B" w:rsidP="002D043B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Science – energy sources, light and dark</w:t>
            </w:r>
          </w:p>
        </w:tc>
      </w:tr>
      <w:tr w:rsidR="00B76B61" w14:paraId="22746AC9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CC51F3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Enrichment</w:t>
            </w:r>
            <w:r>
              <w:rPr>
                <w:sz w:val="24"/>
              </w:rPr>
              <w:t xml:space="preserve"> </w:t>
            </w:r>
          </w:p>
          <w:p w14:paraId="4570D47C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494609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4AB70" w14:textId="77777777" w:rsidR="008748DC" w:rsidRDefault="002D043B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Lesson 5 – Children will become urban planners.</w:t>
            </w:r>
          </w:p>
          <w:p w14:paraId="1B4ADFB2" w14:textId="54DBAD9C" w:rsidR="002D043B" w:rsidRPr="00B24453" w:rsidRDefault="002D043B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Lesson 6 – Children will be geographers when deciding upon a location for a renewable energy source. </w:t>
            </w:r>
          </w:p>
        </w:tc>
      </w:tr>
      <w:tr w:rsidR="00B76B61" w14:paraId="26FB3FFD" w14:textId="77777777" w:rsidTr="009224E0">
        <w:trPr>
          <w:trHeight w:val="724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731608F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6CCC1" w14:textId="7C8A2ABA" w:rsidR="00376030" w:rsidRDefault="00913F0C">
            <w:pPr>
              <w:ind w:left="2"/>
              <w:rPr>
                <w:b w:val="0"/>
                <w:bCs/>
                <w:sz w:val="24"/>
                <w:szCs w:val="24"/>
              </w:rPr>
            </w:pPr>
            <w:hyperlink r:id="rId8" w:history="1">
              <w:r w:rsidRPr="00DE1039">
                <w:rPr>
                  <w:rStyle w:val="Hyperlink"/>
                  <w:b w:val="0"/>
                  <w:bCs/>
                  <w:sz w:val="24"/>
                  <w:szCs w:val="24"/>
                </w:rPr>
                <w:t>https://maps.walkingclub.org.uk/os/explorer/</w:t>
              </w:r>
            </w:hyperlink>
          </w:p>
          <w:p w14:paraId="6C5228FC" w14:textId="2808B9B9" w:rsidR="00913F0C" w:rsidRPr="004F1585" w:rsidRDefault="00913F0C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D28AE1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9B661" w14:textId="77777777" w:rsidR="0015736A" w:rsidRDefault="0015736A" w:rsidP="00733912">
      <w:pPr>
        <w:spacing w:line="240" w:lineRule="auto"/>
      </w:pPr>
      <w:r>
        <w:separator/>
      </w:r>
    </w:p>
  </w:endnote>
  <w:endnote w:type="continuationSeparator" w:id="0">
    <w:p w14:paraId="19B49974" w14:textId="77777777" w:rsidR="0015736A" w:rsidRDefault="0015736A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CBC2E" w14:textId="77777777" w:rsidR="0015736A" w:rsidRDefault="0015736A" w:rsidP="00733912">
      <w:pPr>
        <w:spacing w:line="240" w:lineRule="auto"/>
      </w:pPr>
      <w:r>
        <w:separator/>
      </w:r>
    </w:p>
  </w:footnote>
  <w:footnote w:type="continuationSeparator" w:id="0">
    <w:p w14:paraId="267A178A" w14:textId="77777777" w:rsidR="0015736A" w:rsidRDefault="0015736A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35D0C"/>
    <w:multiLevelType w:val="multilevel"/>
    <w:tmpl w:val="B6FE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9024C"/>
    <w:multiLevelType w:val="multilevel"/>
    <w:tmpl w:val="BB4E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FE2234"/>
    <w:multiLevelType w:val="multilevel"/>
    <w:tmpl w:val="9DE4A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782CA4"/>
    <w:multiLevelType w:val="multilevel"/>
    <w:tmpl w:val="8500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033FF8"/>
    <w:multiLevelType w:val="multilevel"/>
    <w:tmpl w:val="7B2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845928"/>
    <w:multiLevelType w:val="multilevel"/>
    <w:tmpl w:val="3444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104535">
    <w:abstractNumId w:val="0"/>
  </w:num>
  <w:num w:numId="2" w16cid:durableId="1509446968">
    <w:abstractNumId w:val="1"/>
  </w:num>
  <w:num w:numId="3" w16cid:durableId="705720918">
    <w:abstractNumId w:val="3"/>
  </w:num>
  <w:num w:numId="4" w16cid:durableId="1817725260">
    <w:abstractNumId w:val="5"/>
  </w:num>
  <w:num w:numId="5" w16cid:durableId="1957982970">
    <w:abstractNumId w:val="11"/>
  </w:num>
  <w:num w:numId="6" w16cid:durableId="1373916421">
    <w:abstractNumId w:val="8"/>
  </w:num>
  <w:num w:numId="7" w16cid:durableId="1220753227">
    <w:abstractNumId w:val="4"/>
  </w:num>
  <w:num w:numId="8" w16cid:durableId="1810004197">
    <w:abstractNumId w:val="9"/>
  </w:num>
  <w:num w:numId="9" w16cid:durableId="1892616913">
    <w:abstractNumId w:val="7"/>
  </w:num>
  <w:num w:numId="10" w16cid:durableId="1775594493">
    <w:abstractNumId w:val="10"/>
  </w:num>
  <w:num w:numId="11" w16cid:durableId="621961741">
    <w:abstractNumId w:val="6"/>
  </w:num>
  <w:num w:numId="12" w16cid:durableId="1352999806">
    <w:abstractNumId w:val="2"/>
  </w:num>
  <w:num w:numId="13" w16cid:durableId="17799814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95547"/>
    <w:rsid w:val="000A08CB"/>
    <w:rsid w:val="000C1C7E"/>
    <w:rsid w:val="000C7019"/>
    <w:rsid w:val="001244C6"/>
    <w:rsid w:val="0015736A"/>
    <w:rsid w:val="00157A6E"/>
    <w:rsid w:val="002D043B"/>
    <w:rsid w:val="00376030"/>
    <w:rsid w:val="00381775"/>
    <w:rsid w:val="00416B49"/>
    <w:rsid w:val="00421E91"/>
    <w:rsid w:val="004F1585"/>
    <w:rsid w:val="005A513F"/>
    <w:rsid w:val="005D43A2"/>
    <w:rsid w:val="005F7C24"/>
    <w:rsid w:val="006E3E21"/>
    <w:rsid w:val="00703595"/>
    <w:rsid w:val="00733912"/>
    <w:rsid w:val="007961B4"/>
    <w:rsid w:val="0087425E"/>
    <w:rsid w:val="008748DC"/>
    <w:rsid w:val="00913F0C"/>
    <w:rsid w:val="009224E0"/>
    <w:rsid w:val="009249E0"/>
    <w:rsid w:val="00997310"/>
    <w:rsid w:val="00B24453"/>
    <w:rsid w:val="00B76B61"/>
    <w:rsid w:val="00BE067F"/>
    <w:rsid w:val="00C746B2"/>
    <w:rsid w:val="00D06E22"/>
    <w:rsid w:val="00D75FB7"/>
    <w:rsid w:val="00DB3587"/>
    <w:rsid w:val="00DD256D"/>
    <w:rsid w:val="00E429E0"/>
    <w:rsid w:val="00E52564"/>
    <w:rsid w:val="00E80E19"/>
    <w:rsid w:val="00F15BEB"/>
    <w:rsid w:val="00F6437E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customStyle="1" w:styleId="bulletundertext">
    <w:name w:val="bullet (under text)"/>
    <w:rsid w:val="000357F1"/>
    <w:pPr>
      <w:numPr>
        <w:numId w:val="2"/>
      </w:numPr>
      <w:tabs>
        <w:tab w:val="clear" w:pos="357"/>
        <w:tab w:val="num" w:pos="924"/>
      </w:tabs>
      <w:spacing w:after="240" w:line="288" w:lineRule="auto"/>
      <w:ind w:left="924"/>
    </w:pPr>
    <w:rPr>
      <w:rFonts w:ascii="Arial" w:eastAsia="Times New Roman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13F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walkingclub.org.uk/os/explorer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47A90-53D6-4C5B-B54A-510DA2E61248}"/>
</file>

<file path=customXml/itemProps2.xml><?xml version="1.0" encoding="utf-8"?>
<ds:datastoreItem xmlns:ds="http://schemas.openxmlformats.org/officeDocument/2006/customXml" ds:itemID="{E325C1FB-C52E-4B06-A686-BF5EB82F66ED}"/>
</file>

<file path=customXml/itemProps3.xml><?xml version="1.0" encoding="utf-8"?>
<ds:datastoreItem xmlns:ds="http://schemas.openxmlformats.org/officeDocument/2006/customXml" ds:itemID="{FBC5F09D-0AC3-4FC8-9545-1643C4C960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Kelsey Burrow</cp:lastModifiedBy>
  <cp:revision>6</cp:revision>
  <dcterms:created xsi:type="dcterms:W3CDTF">2024-11-07T12:37:00Z</dcterms:created>
  <dcterms:modified xsi:type="dcterms:W3CDTF">2024-11-09T20:55:00Z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</Properties>
</file>