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733912" w:rsidP="00733912" w:rsidRDefault="00733912" w14:paraId="2618800B" w14:textId="0256D42C">
      <w:pPr>
        <w:pStyle w:val="Header"/>
      </w:pPr>
      <w:r w:rsidR="00733912">
        <w:drawing>
          <wp:inline wp14:editId="6F144CEC" wp14:anchorId="153520C3">
            <wp:extent cx="512030" cy="615950"/>
            <wp:effectExtent l="0" t="0" r="2540" b="0"/>
            <wp:docPr id="2" name="Picture 2" descr="C:\Users\mgum\Desktop\Saint Mary's\logo - for contracts.p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2" descr="C:\Users\mgum\Desktop\Saint Mary's\logo - for contracts.png"/>
                    <pic:cNvPicPr>
                      <a:picLocks noChangeAspect="1" noChangeArrowheads="1"/>
                    </pic:cNvPicPr>
                  </pic:nvPicPr>
                  <pic:blipFill>
                    <a:blip xmlns:r="http://schemas.openxmlformats.org/officeDocument/2006/relationships" r:embed="rId7" cstate="print">
                      <a:extLst>
                        <a:ext uri="{28A0092B-C50C-407E-A947-70E740481C1C}">
                          <a14:useLocalDpi xmlns:a14="http://schemas.microsoft.com/office/drawing/2010/main" val="0"/>
                        </a:ext>
                      </a:extLst>
                    </a:blip>
                    <a:srcRect/>
                    <a:stretch>
                      <a:fillRect/>
                    </a:stretch>
                  </pic:blipFill>
                  <pic:spPr bwMode="auto">
                    <a:xfrm>
                      <a:off x="0" y="0"/>
                      <a:ext cx="512030" cy="615950"/>
                    </a:xfrm>
                    <a:prstGeom prst="rect">
                      <a:avLst/>
                    </a:prstGeom>
                    <a:noFill/>
                    <a:ln>
                      <a:noFill/>
                    </a:ln>
                  </pic:spPr>
                </pic:pic>
              </a:graphicData>
            </a:graphic>
          </wp:inline>
        </w:drawing>
      </w:r>
      <w:r w:rsidR="00733912">
        <w:rPr/>
        <w:t xml:space="preserve"> </w:t>
      </w:r>
      <w:r w:rsidR="00733912">
        <w:rPr/>
        <w:t xml:space="preserve">Medium Term Plan                  Subject         </w:t>
      </w:r>
      <w:r w:rsidR="00753718">
        <w:rPr/>
        <w:t>RE</w:t>
      </w:r>
      <w:r w:rsidR="00733912">
        <w:rPr/>
        <w:t xml:space="preserve">                            Year Group:         </w:t>
      </w:r>
      <w:r w:rsidR="00F4237E">
        <w:rPr/>
        <w:t>EYFS</w:t>
      </w:r>
      <w:r w:rsidR="00733912">
        <w:rPr/>
        <w:t xml:space="preserve"> </w:t>
      </w:r>
      <w:r w:rsidR="447AEDAA">
        <w:rPr/>
        <w:t>(Nursery and Reception)</w:t>
      </w:r>
      <w:r w:rsidR="00733912">
        <w:rPr/>
        <w:t xml:space="preserve">         Term:</w:t>
      </w:r>
      <w:r w:rsidR="00753718">
        <w:rPr/>
        <w:t xml:space="preserve"> Autumn 2 / </w:t>
      </w:r>
      <w:r w:rsidR="007B7B9F">
        <w:rPr/>
        <w:t>Branch</w:t>
      </w:r>
      <w:r w:rsidR="00753718">
        <w:rPr/>
        <w:t xml:space="preserve"> 2 </w:t>
      </w:r>
    </w:p>
    <w:tbl>
      <w:tblPr>
        <w:tblStyle w:val="TableGrid"/>
        <w:tblW w:w="22039" w:type="dxa"/>
        <w:tblInd w:w="6" w:type="dxa"/>
        <w:tblCellMar>
          <w:top w:w="52" w:type="dxa"/>
          <w:left w:w="106" w:type="dxa"/>
          <w:right w:w="64" w:type="dxa"/>
        </w:tblCellMar>
        <w:tblLook w:val="04A0" w:firstRow="1" w:lastRow="0" w:firstColumn="1" w:lastColumn="0" w:noHBand="0" w:noVBand="1"/>
      </w:tblPr>
      <w:tblGrid>
        <w:gridCol w:w="3256"/>
        <w:gridCol w:w="3826"/>
        <w:gridCol w:w="3828"/>
        <w:gridCol w:w="3687"/>
        <w:gridCol w:w="3970"/>
        <w:gridCol w:w="3472"/>
      </w:tblGrid>
      <w:tr w:rsidR="00B76B61" w:rsidTr="23AFAC3B" w14:paraId="149796F9" w14:textId="77777777">
        <w:trPr>
          <w:trHeight w:val="314"/>
        </w:trPr>
        <w:tc>
          <w:tcPr>
            <w:tcW w:w="22039" w:type="dxa"/>
            <w:gridSpan w:val="6"/>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EEAF6" w:themeFill="accent1" w:themeFillTint="33"/>
            <w:tcMar/>
          </w:tcPr>
          <w:p w:rsidR="00B76B61" w:rsidRDefault="00733912" w14:paraId="14F4F63F" w14:textId="6A8F5712">
            <w:pPr>
              <w:ind w:right="37"/>
              <w:jc w:val="center"/>
            </w:pPr>
            <w:r>
              <w:t>Topic:</w:t>
            </w:r>
            <w:r w:rsidR="006B183C">
              <w:t xml:space="preserve"> Prophecy and Promise </w:t>
            </w:r>
          </w:p>
        </w:tc>
      </w:tr>
      <w:tr w:rsidR="00B76B61" w:rsidTr="23AFAC3B" w14:paraId="749C972D" w14:textId="77777777">
        <w:trPr>
          <w:trHeight w:val="4448"/>
        </w:trPr>
        <w:tc>
          <w:tcPr>
            <w:tcW w:w="22039" w:type="dxa"/>
            <w:gridSpan w:val="6"/>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6B183C" w:rsidR="00536F03" w:rsidRDefault="0015736A" w14:paraId="0CF9A98B" w14:textId="04738D81">
            <w:pPr>
              <w:spacing w:after="25"/>
              <w:ind w:left="1"/>
            </w:pPr>
            <w:r>
              <w:rPr>
                <w:sz w:val="24"/>
                <w:u w:val="single" w:color="000000"/>
              </w:rPr>
              <w:t>National Curriculum Objectives which are covered in this unit:</w:t>
            </w:r>
            <w:r>
              <w:rPr>
                <w:sz w:val="24"/>
              </w:rPr>
              <w:t xml:space="preserve"> </w:t>
            </w:r>
            <w:r w:rsidRPr="006B183C" w:rsidR="00536F03">
              <w:rPr>
                <w:sz w:val="24"/>
              </w:rPr>
              <w:t xml:space="preserve">RE Directory </w:t>
            </w:r>
            <w:r w:rsidRPr="006B183C" w:rsidR="007B7B9F">
              <w:rPr>
                <w:sz w:val="24"/>
              </w:rPr>
              <w:t>–</w:t>
            </w:r>
            <w:r w:rsidRPr="006B183C" w:rsidR="00536F03">
              <w:rPr>
                <w:sz w:val="24"/>
              </w:rPr>
              <w:t xml:space="preserve"> </w:t>
            </w:r>
            <w:r w:rsidRPr="006B183C" w:rsidR="007B7B9F">
              <w:rPr>
                <w:sz w:val="24"/>
              </w:rPr>
              <w:t>Expected outcomes for Branch 2 Prophecy &amp; Promise</w:t>
            </w:r>
          </w:p>
          <w:p w:rsidRPr="00FD49ED" w:rsidR="00CD42EB" w:rsidP="00733912" w:rsidRDefault="006E1FED" w14:paraId="36C34479" w14:textId="1F971D2A">
            <w:pPr>
              <w:rPr>
                <w:sz w:val="24"/>
                <w:szCs w:val="24"/>
              </w:rPr>
            </w:pPr>
            <w:r w:rsidRPr="00FD49ED">
              <w:rPr>
                <w:sz w:val="24"/>
                <w:szCs w:val="24"/>
              </w:rPr>
              <w:t xml:space="preserve">Hear </w:t>
            </w:r>
          </w:p>
          <w:p w:rsidRPr="00FD49ED" w:rsidR="006E1FED" w:rsidP="00733912" w:rsidRDefault="00CD42EB" w14:paraId="4962F7B8" w14:textId="77777777">
            <w:pPr>
              <w:rPr>
                <w:b w:val="0"/>
                <w:bCs/>
                <w:sz w:val="24"/>
                <w:szCs w:val="24"/>
              </w:rPr>
            </w:pPr>
            <w:r w:rsidRPr="00FD49ED">
              <w:rPr>
                <w:b w:val="0"/>
                <w:bCs/>
                <w:sz w:val="24"/>
                <w:szCs w:val="24"/>
              </w:rPr>
              <w:t xml:space="preserve">Mary was going to have a baby. His name will be Jesus (Lk 1:26-31, 38). </w:t>
            </w:r>
          </w:p>
          <w:p w:rsidRPr="00FD49ED" w:rsidR="006E1FED" w:rsidP="00733912" w:rsidRDefault="00CD42EB" w14:paraId="70A83959" w14:textId="77777777">
            <w:pPr>
              <w:rPr>
                <w:b w:val="0"/>
                <w:bCs/>
                <w:sz w:val="24"/>
                <w:szCs w:val="24"/>
              </w:rPr>
            </w:pPr>
            <w:r w:rsidRPr="00FD49ED">
              <w:rPr>
                <w:b w:val="0"/>
                <w:bCs/>
                <w:sz w:val="24"/>
                <w:szCs w:val="24"/>
              </w:rPr>
              <w:t xml:space="preserve">Jesus was born in Bethlehem (Lk 2:4-7). </w:t>
            </w:r>
          </w:p>
          <w:p w:rsidRPr="00FD49ED" w:rsidR="00B76B61" w:rsidP="00733912" w:rsidRDefault="00CD42EB" w14:paraId="64651BAC" w14:textId="74C625E2">
            <w:pPr>
              <w:rPr>
                <w:b w:val="0"/>
                <w:bCs/>
                <w:sz w:val="24"/>
                <w:szCs w:val="24"/>
              </w:rPr>
            </w:pPr>
            <w:r w:rsidRPr="00FD49ED">
              <w:rPr>
                <w:b w:val="0"/>
                <w:bCs/>
                <w:sz w:val="24"/>
                <w:szCs w:val="24"/>
              </w:rPr>
              <w:t>Shepherds hurried to see Mary and Joseph and baby Jesus (Lk 2:8-20)</w:t>
            </w:r>
          </w:p>
          <w:p w:rsidRPr="00FD49ED" w:rsidR="006E1FED" w:rsidP="00733912" w:rsidRDefault="006E1FED" w14:paraId="0727F4F9" w14:textId="77777777">
            <w:pPr>
              <w:rPr>
                <w:b w:val="0"/>
                <w:bCs/>
                <w:sz w:val="24"/>
                <w:szCs w:val="24"/>
              </w:rPr>
            </w:pPr>
            <w:r w:rsidRPr="00FD49ED">
              <w:rPr>
                <w:b w:val="0"/>
                <w:bCs/>
                <w:sz w:val="24"/>
                <w:szCs w:val="24"/>
              </w:rPr>
              <w:t xml:space="preserve">The Annunciation (Lk 1:26-31, 38). </w:t>
            </w:r>
          </w:p>
          <w:p w:rsidRPr="00FD49ED" w:rsidR="006E1FED" w:rsidP="00733912" w:rsidRDefault="006E1FED" w14:paraId="112E0610" w14:textId="77777777">
            <w:pPr>
              <w:rPr>
                <w:b w:val="0"/>
                <w:bCs/>
                <w:sz w:val="24"/>
                <w:szCs w:val="24"/>
              </w:rPr>
            </w:pPr>
            <w:r w:rsidRPr="00FD49ED">
              <w:rPr>
                <w:b w:val="0"/>
                <w:bCs/>
                <w:sz w:val="24"/>
                <w:szCs w:val="24"/>
              </w:rPr>
              <w:t xml:space="preserve">The Nativity (Lk 2: 4-7). </w:t>
            </w:r>
          </w:p>
          <w:p w:rsidRPr="00FD49ED" w:rsidR="006E1FED" w:rsidP="00733912" w:rsidRDefault="006E1FED" w14:paraId="374FB46E" w14:textId="10B1F54D">
            <w:pPr>
              <w:rPr>
                <w:b w:val="0"/>
                <w:bCs/>
                <w:sz w:val="24"/>
                <w:szCs w:val="24"/>
              </w:rPr>
            </w:pPr>
            <w:r w:rsidRPr="00FD49ED">
              <w:rPr>
                <w:b w:val="0"/>
                <w:bCs/>
                <w:sz w:val="24"/>
                <w:szCs w:val="24"/>
              </w:rPr>
              <w:t>The Shepherds visit the manger (Lk 2:8-20</w:t>
            </w:r>
            <w:r w:rsidRPr="00FD49ED" w:rsidR="00FD49ED">
              <w:rPr>
                <w:b w:val="0"/>
                <w:bCs/>
                <w:sz w:val="24"/>
                <w:szCs w:val="24"/>
              </w:rPr>
              <w:t>)</w:t>
            </w:r>
          </w:p>
          <w:p w:rsidRPr="00FD49ED" w:rsidR="00FD49ED" w:rsidP="00733912" w:rsidRDefault="00FD49ED" w14:paraId="7FD3570B" w14:textId="77777777">
            <w:pPr>
              <w:rPr>
                <w:sz w:val="24"/>
                <w:szCs w:val="24"/>
              </w:rPr>
            </w:pPr>
            <w:r w:rsidRPr="00FD49ED">
              <w:rPr>
                <w:sz w:val="24"/>
                <w:szCs w:val="24"/>
              </w:rPr>
              <w:t>Believe</w:t>
            </w:r>
          </w:p>
          <w:p w:rsidRPr="00FD49ED" w:rsidR="00FD49ED" w:rsidP="00733912" w:rsidRDefault="00FD49ED" w14:paraId="54F08F4F" w14:textId="77777777">
            <w:pPr>
              <w:rPr>
                <w:b w:val="0"/>
                <w:bCs/>
                <w:sz w:val="24"/>
                <w:szCs w:val="24"/>
              </w:rPr>
            </w:pPr>
            <w:r w:rsidRPr="00FD49ED">
              <w:rPr>
                <w:b w:val="0"/>
                <w:bCs/>
                <w:sz w:val="24"/>
                <w:szCs w:val="24"/>
              </w:rPr>
              <w:t>Mary had a baby called Jesus.</w:t>
            </w:r>
          </w:p>
          <w:p w:rsidRPr="00FD49ED" w:rsidR="00FD49ED" w:rsidP="00733912" w:rsidRDefault="00FD49ED" w14:paraId="7B544862" w14:textId="77777777">
            <w:pPr>
              <w:rPr>
                <w:b w:val="0"/>
                <w:bCs/>
                <w:sz w:val="24"/>
                <w:szCs w:val="24"/>
              </w:rPr>
            </w:pPr>
            <w:r w:rsidRPr="00FD49ED">
              <w:rPr>
                <w:b w:val="0"/>
                <w:bCs/>
                <w:sz w:val="24"/>
                <w:szCs w:val="24"/>
              </w:rPr>
              <w:t xml:space="preserve">Mary was chosen by God to give birth to his Son. </w:t>
            </w:r>
          </w:p>
          <w:p w:rsidRPr="00FD49ED" w:rsidR="00FD49ED" w:rsidP="00733912" w:rsidRDefault="00FD49ED" w14:paraId="55BCB4B0" w14:textId="77777777">
            <w:pPr>
              <w:rPr>
                <w:b w:val="0"/>
                <w:bCs/>
                <w:sz w:val="24"/>
                <w:szCs w:val="24"/>
              </w:rPr>
            </w:pPr>
            <w:r w:rsidRPr="00FD49ED">
              <w:rPr>
                <w:b w:val="0"/>
                <w:bCs/>
                <w:sz w:val="24"/>
                <w:szCs w:val="24"/>
              </w:rPr>
              <w:t xml:space="preserve">Jesus was born in a stable and laid in a manger. </w:t>
            </w:r>
          </w:p>
          <w:p w:rsidR="00FD49ED" w:rsidP="00733912" w:rsidRDefault="00FD49ED" w14:paraId="660F77E4" w14:textId="77777777">
            <w:pPr>
              <w:rPr>
                <w:b w:val="0"/>
                <w:bCs/>
                <w:sz w:val="24"/>
                <w:szCs w:val="24"/>
              </w:rPr>
            </w:pPr>
            <w:r w:rsidRPr="00FD49ED">
              <w:rPr>
                <w:b w:val="0"/>
                <w:bCs/>
                <w:sz w:val="24"/>
                <w:szCs w:val="24"/>
              </w:rPr>
              <w:t>Shepherds were told by angels to visit him.</w:t>
            </w:r>
          </w:p>
          <w:p w:rsidRPr="00D50230" w:rsidR="00D50230" w:rsidP="00733912" w:rsidRDefault="00D50230" w14:paraId="4CB2A0D9" w14:textId="527C8A1E">
            <w:pPr>
              <w:rPr>
                <w:sz w:val="24"/>
              </w:rPr>
            </w:pPr>
            <w:r w:rsidRPr="00D50230">
              <w:rPr>
                <w:sz w:val="24"/>
              </w:rPr>
              <w:t xml:space="preserve">Celebrate </w:t>
            </w:r>
          </w:p>
          <w:p w:rsidRPr="00F4237E" w:rsidR="00D50230" w:rsidP="00733912" w:rsidRDefault="00D50230" w14:paraId="2DE8C514" w14:textId="77777777">
            <w:pPr>
              <w:rPr>
                <w:b w:val="0"/>
                <w:bCs/>
                <w:sz w:val="24"/>
                <w:szCs w:val="20"/>
              </w:rPr>
            </w:pPr>
            <w:r w:rsidRPr="00F4237E">
              <w:rPr>
                <w:b w:val="0"/>
                <w:bCs/>
                <w:sz w:val="24"/>
                <w:szCs w:val="20"/>
              </w:rPr>
              <w:t xml:space="preserve">Advent wreath. </w:t>
            </w:r>
          </w:p>
          <w:p w:rsidRPr="00F4237E" w:rsidR="00D50230" w:rsidP="00733912" w:rsidRDefault="00D50230" w14:paraId="25D5922E" w14:textId="77777777">
            <w:pPr>
              <w:rPr>
                <w:b w:val="0"/>
                <w:bCs/>
                <w:sz w:val="24"/>
                <w:szCs w:val="20"/>
              </w:rPr>
            </w:pPr>
            <w:r w:rsidRPr="00F4237E">
              <w:rPr>
                <w:b w:val="0"/>
                <w:bCs/>
                <w:sz w:val="24"/>
                <w:szCs w:val="20"/>
              </w:rPr>
              <w:t xml:space="preserve">The tradition of the crib. </w:t>
            </w:r>
          </w:p>
          <w:p w:rsidRPr="00F4237E" w:rsidR="00D50230" w:rsidP="00733912" w:rsidRDefault="00D50230" w14:paraId="29CB96A5" w14:textId="77777777">
            <w:pPr>
              <w:rPr>
                <w:b w:val="0"/>
                <w:bCs/>
                <w:sz w:val="24"/>
                <w:szCs w:val="20"/>
              </w:rPr>
            </w:pPr>
            <w:r w:rsidRPr="00F4237E">
              <w:rPr>
                <w:b w:val="0"/>
                <w:bCs/>
                <w:sz w:val="24"/>
                <w:szCs w:val="20"/>
              </w:rPr>
              <w:t>Nativity celebration.</w:t>
            </w:r>
          </w:p>
          <w:p w:rsidRPr="00F4237E" w:rsidR="00F4237E" w:rsidP="00733912" w:rsidRDefault="00F4237E" w14:paraId="164F82EF" w14:textId="77777777">
            <w:pPr>
              <w:rPr>
                <w:sz w:val="24"/>
                <w:szCs w:val="20"/>
              </w:rPr>
            </w:pPr>
            <w:r w:rsidRPr="00F4237E">
              <w:rPr>
                <w:sz w:val="24"/>
                <w:szCs w:val="20"/>
              </w:rPr>
              <w:t>Live</w:t>
            </w:r>
          </w:p>
          <w:p w:rsidRPr="00F4237E" w:rsidR="00F4237E" w:rsidP="00733912" w:rsidRDefault="00F4237E" w14:paraId="26AF7CFE" w14:textId="77777777">
            <w:pPr>
              <w:rPr>
                <w:b w:val="0"/>
                <w:bCs/>
                <w:sz w:val="24"/>
                <w:szCs w:val="20"/>
              </w:rPr>
            </w:pPr>
            <w:r w:rsidRPr="00F4237E">
              <w:rPr>
                <w:b w:val="0"/>
                <w:bCs/>
                <w:sz w:val="24"/>
                <w:szCs w:val="20"/>
              </w:rPr>
              <w:t xml:space="preserve">Celebrate Advent, it is a time to get ready for Christmas. </w:t>
            </w:r>
          </w:p>
          <w:p w:rsidRPr="00F4237E" w:rsidR="00F4237E" w:rsidP="00733912" w:rsidRDefault="00F4237E" w14:paraId="3A156134" w14:textId="77777777">
            <w:pPr>
              <w:rPr>
                <w:b w:val="0"/>
                <w:bCs/>
                <w:sz w:val="24"/>
                <w:szCs w:val="20"/>
              </w:rPr>
            </w:pPr>
            <w:r w:rsidRPr="00F4237E">
              <w:rPr>
                <w:b w:val="0"/>
                <w:bCs/>
                <w:sz w:val="24"/>
                <w:szCs w:val="20"/>
              </w:rPr>
              <w:t>God sent Jesus to love us all.</w:t>
            </w:r>
          </w:p>
          <w:p w:rsidR="00F4237E" w:rsidP="00733912" w:rsidRDefault="00F4237E" w14:paraId="3BB68CE1" w14:textId="77777777">
            <w:pPr>
              <w:rPr>
                <w:b w:val="0"/>
                <w:bCs/>
                <w:sz w:val="24"/>
                <w:szCs w:val="20"/>
              </w:rPr>
            </w:pPr>
            <w:r w:rsidRPr="00F4237E">
              <w:rPr>
                <w:b w:val="0"/>
                <w:bCs/>
                <w:sz w:val="24"/>
                <w:szCs w:val="20"/>
              </w:rPr>
              <w:t xml:space="preserve">Various cultures celebrate Jesus’ birthday in different ways. </w:t>
            </w:r>
          </w:p>
          <w:p w:rsidR="00F4237E" w:rsidP="00733912" w:rsidRDefault="00F4237E" w14:paraId="660F50D3" w14:textId="5D1CFA2E">
            <w:r w:rsidRPr="00F4237E">
              <w:rPr>
                <w:b w:val="0"/>
                <w:bCs/>
                <w:sz w:val="24"/>
                <w:szCs w:val="20"/>
              </w:rPr>
              <w:t>CST By our work in Advent, we help others and ourselves and we show our love to God. CST All people work in some way. Everyone should be able to work safely so that it helps them because God loves them. The Dignity and Rights of Workers</w:t>
            </w:r>
          </w:p>
        </w:tc>
      </w:tr>
      <w:tr w:rsidR="00B76B61" w:rsidTr="23AFAC3B" w14:paraId="2F6BD086" w14:textId="77777777">
        <w:trPr>
          <w:trHeight w:val="340"/>
        </w:trPr>
        <w:tc>
          <w:tcPr>
            <w:tcW w:w="22039" w:type="dxa"/>
            <w:gridSpan w:val="6"/>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EEAF6" w:themeFill="accent1" w:themeFillTint="33"/>
            <w:tcMar/>
          </w:tcPr>
          <w:p w:rsidR="00B76B61" w:rsidP="00733912" w:rsidRDefault="0015736A" w14:paraId="36608219" w14:textId="2C9B3535">
            <w:pPr>
              <w:ind w:right="41"/>
              <w:jc w:val="center"/>
            </w:pPr>
            <w:r>
              <w:rPr>
                <w:sz w:val="24"/>
                <w:u w:val="single" w:color="000000"/>
              </w:rPr>
              <w:t>Lesson sequence</w:t>
            </w:r>
            <w:r>
              <w:rPr>
                <w:sz w:val="24"/>
              </w:rPr>
              <w:t xml:space="preserve"> - include the key concept, L.O. and brief description of lesson </w:t>
            </w:r>
          </w:p>
        </w:tc>
      </w:tr>
      <w:tr w:rsidR="00B76B61" w:rsidTr="23AFAC3B" w14:paraId="52301B1E" w14:textId="77777777">
        <w:trPr>
          <w:trHeight w:val="5183"/>
        </w:trPr>
        <w:tc>
          <w:tcPr>
            <w:tcW w:w="325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C1042E" w:rsidR="004C4374" w:rsidP="23AFAC3B" w:rsidRDefault="004C4374" w14:paraId="63FF7213" w14:textId="2A0C8E7D">
            <w:pPr>
              <w:spacing w:before="0" w:beforeAutospacing="off" w:after="160" w:afterAutospacing="off" w:line="257" w:lineRule="auto"/>
              <w:rPr>
                <w:rFonts w:ascii="Calibri" w:hAnsi="Calibri" w:eastAsia="Calibri" w:cs="Calibri"/>
                <w:noProof w:val="0"/>
                <w:color w:val="000000" w:themeColor="text1" w:themeTint="FF" w:themeShade="FF"/>
                <w:sz w:val="22"/>
                <w:szCs w:val="22"/>
                <w:u w:val="single"/>
                <w:lang w:val="en-GB"/>
              </w:rPr>
            </w:pPr>
            <w:r w:rsidRPr="23AFAC3B" w:rsidR="2AAB7D3B">
              <w:rPr>
                <w:rFonts w:ascii="Calibri" w:hAnsi="Calibri" w:eastAsia="Calibri" w:cs="Calibri"/>
                <w:noProof w:val="0"/>
                <w:color w:val="000000" w:themeColor="text1" w:themeTint="FF" w:themeShade="FF"/>
                <w:sz w:val="22"/>
                <w:szCs w:val="22"/>
                <w:u w:val="single"/>
                <w:lang w:val="en-GB"/>
              </w:rPr>
              <w:t>Mary was chosen by God to give birth to his son</w:t>
            </w:r>
          </w:p>
          <w:p w:rsidRPr="00C1042E" w:rsidR="004C4374" w:rsidP="23AFAC3B" w:rsidRDefault="004C4374" w14:paraId="65788F95" w14:textId="459232A5">
            <w:pPr>
              <w:spacing w:before="0" w:beforeAutospacing="off" w:after="0" w:afterAutospacing="off" w:line="257" w:lineRule="auto"/>
              <w:rPr>
                <w:rFonts w:ascii="Calibri" w:hAnsi="Calibri" w:eastAsia="Calibri" w:cs="Calibri"/>
                <w:b w:val="0"/>
                <w:bCs w:val="0"/>
                <w:i w:val="1"/>
                <w:iCs w:val="1"/>
                <w:noProof w:val="0"/>
                <w:color w:val="000000" w:themeColor="text1" w:themeTint="FF" w:themeShade="FF"/>
                <w:sz w:val="22"/>
                <w:szCs w:val="22"/>
                <w:lang w:val="en-GB"/>
              </w:rPr>
            </w:pPr>
            <w:r w:rsidRPr="23AFAC3B" w:rsidR="3E0DD8BE">
              <w:rPr>
                <w:rFonts w:ascii="Calibri" w:hAnsi="Calibri" w:eastAsia="Calibri" w:cs="Calibri"/>
                <w:b w:val="0"/>
                <w:bCs w:val="0"/>
                <w:noProof w:val="0"/>
                <w:color w:val="000000" w:themeColor="text1" w:themeTint="FF" w:themeShade="FF"/>
                <w:sz w:val="22"/>
                <w:szCs w:val="22"/>
                <w:lang w:val="en-GB"/>
              </w:rPr>
              <w:t>The Annunciation</w:t>
            </w:r>
          </w:p>
          <w:p w:rsidRPr="00C1042E" w:rsidR="004C4374" w:rsidP="23AFAC3B" w:rsidRDefault="004C4374" w14:paraId="1F95AC6A" w14:textId="724EBD02">
            <w:pPr>
              <w:spacing w:before="0" w:beforeAutospacing="off" w:after="0" w:afterAutospacing="off" w:line="257" w:lineRule="auto"/>
              <w:rPr>
                <w:rFonts w:ascii="Calibri" w:hAnsi="Calibri" w:eastAsia="Calibri" w:cs="Calibri"/>
                <w:b w:val="0"/>
                <w:bCs w:val="0"/>
                <w:i w:val="1"/>
                <w:iCs w:val="1"/>
                <w:noProof w:val="0"/>
                <w:color w:val="000000" w:themeColor="text1" w:themeTint="FF" w:themeShade="FF"/>
                <w:sz w:val="22"/>
                <w:szCs w:val="22"/>
                <w:lang w:val="en-GB"/>
              </w:rPr>
            </w:pPr>
            <w:r w:rsidRPr="23AFAC3B" w:rsidR="3E0DD8BE">
              <w:rPr>
                <w:rFonts w:ascii="Calibri" w:hAnsi="Calibri" w:eastAsia="Calibri" w:cs="Calibri"/>
                <w:b w:val="0"/>
                <w:bCs w:val="0"/>
                <w:i w:val="1"/>
                <w:iCs w:val="1"/>
                <w:noProof w:val="0"/>
                <w:color w:val="000000" w:themeColor="text1" w:themeTint="FF" w:themeShade="FF"/>
                <w:sz w:val="22"/>
                <w:szCs w:val="22"/>
                <w:lang w:val="en-GB"/>
              </w:rPr>
              <w:t>Luke 1:26-31, 38 </w:t>
            </w:r>
          </w:p>
          <w:p w:rsidRPr="00C1042E" w:rsidR="004C4374" w:rsidP="23AFAC3B" w:rsidRDefault="004C4374" w14:paraId="080014BB" w14:textId="33E39DA2">
            <w:pPr>
              <w:spacing w:before="0" w:beforeAutospacing="off" w:after="0" w:afterAutospacing="off" w:line="257" w:lineRule="auto"/>
              <w:rPr>
                <w:rFonts w:ascii="Calibri" w:hAnsi="Calibri" w:eastAsia="Calibri" w:cs="Calibri"/>
                <w:b w:val="0"/>
                <w:bCs w:val="0"/>
                <w:i w:val="1"/>
                <w:iCs w:val="1"/>
                <w:noProof w:val="0"/>
                <w:color w:val="000000" w:themeColor="text1" w:themeTint="FF" w:themeShade="FF"/>
                <w:sz w:val="22"/>
                <w:szCs w:val="22"/>
                <w:lang w:val="en-GB"/>
              </w:rPr>
            </w:pPr>
          </w:p>
          <w:p w:rsidRPr="00C1042E" w:rsidR="004C4374" w:rsidP="23AFAC3B" w:rsidRDefault="004C4374" w14:paraId="2A83C07D" w14:textId="5D421BCA">
            <w:pPr>
              <w:pStyle w:val="Normal"/>
              <w:spacing w:before="0" w:beforeAutospacing="off" w:after="0" w:afterAutospacing="off"/>
              <w:ind w:left="0" w:right="0" w:hanging="0"/>
              <w:rPr>
                <w:rFonts w:ascii="Calibri" w:hAnsi="Calibri" w:eastAsia="Calibri" w:cs="Calibri"/>
                <w:b w:val="0"/>
                <w:bCs w:val="0"/>
                <w:noProof w:val="0"/>
                <w:color w:val="000000" w:themeColor="text1" w:themeTint="FF" w:themeShade="FF"/>
                <w:sz w:val="22"/>
                <w:szCs w:val="22"/>
                <w:lang w:val="en-GB"/>
              </w:rPr>
            </w:pPr>
            <w:r w:rsidRPr="23AFAC3B" w:rsidR="3E0DD8BE">
              <w:rPr>
                <w:rFonts w:ascii="Calibri" w:hAnsi="Calibri" w:eastAsia="Calibri" w:cs="Calibri"/>
                <w:b w:val="0"/>
                <w:bCs w:val="0"/>
                <w:noProof w:val="0"/>
                <w:color w:val="000000" w:themeColor="text1" w:themeTint="FF" w:themeShade="FF"/>
                <w:sz w:val="22"/>
                <w:szCs w:val="22"/>
                <w:lang w:val="en-GB"/>
              </w:rPr>
              <w:t>Introducing Mary to the children.</w:t>
            </w:r>
          </w:p>
          <w:p w:rsidRPr="00C1042E" w:rsidR="004C4374" w:rsidP="23AFAC3B" w:rsidRDefault="004C4374" w14:paraId="10CA705F" w14:textId="2747A77E">
            <w:pPr>
              <w:pStyle w:val="Normal"/>
              <w:spacing w:before="0" w:beforeAutospacing="off" w:after="0" w:afterAutospacing="off"/>
              <w:ind w:right="0"/>
              <w:rPr>
                <w:rFonts w:ascii="Calibri" w:hAnsi="Calibri" w:eastAsia="Calibri" w:cs="Calibri"/>
                <w:b w:val="1"/>
                <w:bCs w:val="1"/>
                <w:noProof w:val="0"/>
                <w:color w:val="000000" w:themeColor="text1" w:themeTint="FF" w:themeShade="FF"/>
                <w:sz w:val="28"/>
                <w:szCs w:val="28"/>
                <w:lang w:val="en-GB"/>
              </w:rPr>
            </w:pPr>
            <w:r w:rsidRPr="23AFAC3B" w:rsidR="547E9E7B">
              <w:rPr>
                <w:rFonts w:ascii="Calibri" w:hAnsi="Calibri" w:eastAsia="Calibri" w:cs="Calibri"/>
                <w:b w:val="0"/>
                <w:bCs w:val="0"/>
                <w:noProof w:val="0"/>
                <w:color w:val="000000" w:themeColor="text1" w:themeTint="FF" w:themeShade="FF"/>
                <w:sz w:val="22"/>
                <w:szCs w:val="22"/>
                <w:lang w:val="en-GB"/>
              </w:rPr>
              <w:t xml:space="preserve">Hear the story from the Bible – Luke </w:t>
            </w:r>
            <w:r w:rsidRPr="23AFAC3B" w:rsidR="547E9E7B">
              <w:rPr>
                <w:rFonts w:ascii="Calibri" w:hAnsi="Calibri" w:eastAsia="Calibri" w:cs="Calibri"/>
                <w:b w:val="0"/>
                <w:bCs w:val="0"/>
                <w:noProof w:val="0"/>
                <w:color w:val="000000" w:themeColor="text1" w:themeTint="FF" w:themeShade="FF"/>
                <w:sz w:val="22"/>
                <w:szCs w:val="22"/>
                <w:lang w:val="en-GB"/>
              </w:rPr>
              <w:t>(as</w:t>
            </w:r>
            <w:r w:rsidRPr="23AFAC3B" w:rsidR="547E9E7B">
              <w:rPr>
                <w:rFonts w:ascii="Calibri" w:hAnsi="Calibri" w:eastAsia="Calibri" w:cs="Calibri"/>
                <w:b w:val="0"/>
                <w:bCs w:val="0"/>
                <w:noProof w:val="0"/>
                <w:color w:val="000000" w:themeColor="text1" w:themeTint="FF" w:themeShade="FF"/>
                <w:sz w:val="22"/>
                <w:szCs w:val="22"/>
                <w:lang w:val="en-GB"/>
              </w:rPr>
              <w:t xml:space="preserve"> adapted) directly from the Bible.</w:t>
            </w:r>
          </w:p>
          <w:p w:rsidRPr="00C1042E" w:rsidR="004C4374" w:rsidP="23AFAC3B" w:rsidRDefault="004C4374" w14:paraId="016B3E95" w14:textId="0F97C1DC">
            <w:pPr>
              <w:pStyle w:val="Normal"/>
              <w:spacing w:before="0" w:beforeAutospacing="off" w:after="0" w:afterAutospacing="off"/>
              <w:ind w:right="0"/>
              <w:rPr>
                <w:rFonts w:ascii="Calibri" w:hAnsi="Calibri" w:eastAsia="Calibri" w:cs="Calibri"/>
                <w:b w:val="0"/>
                <w:bCs w:val="0"/>
                <w:noProof w:val="0"/>
                <w:color w:val="000000" w:themeColor="text1" w:themeTint="FF" w:themeShade="FF"/>
                <w:sz w:val="22"/>
                <w:szCs w:val="22"/>
                <w:lang w:val="en-GB"/>
              </w:rPr>
            </w:pPr>
            <w:r w:rsidRPr="23AFAC3B" w:rsidR="547E9E7B">
              <w:rPr>
                <w:rFonts w:ascii="Calibri" w:hAnsi="Calibri" w:eastAsia="Calibri" w:cs="Calibri"/>
                <w:b w:val="0"/>
                <w:bCs w:val="0"/>
                <w:noProof w:val="0"/>
                <w:color w:val="000000" w:themeColor="text1" w:themeTint="FF" w:themeShade="FF"/>
                <w:sz w:val="22"/>
                <w:szCs w:val="22"/>
                <w:lang w:val="en-GB"/>
              </w:rPr>
              <w:t>Retell the story of Mary’s baby in your own words.</w:t>
            </w:r>
          </w:p>
          <w:p w:rsidRPr="00C1042E" w:rsidR="004C4374" w:rsidP="23AFAC3B" w:rsidRDefault="004C4374" w14:paraId="12511319" w14:textId="00982EFB">
            <w:pPr>
              <w:pStyle w:val="Normal"/>
              <w:spacing w:before="0" w:beforeAutospacing="off" w:after="0" w:afterAutospacing="off"/>
              <w:ind w:right="0"/>
              <w:rPr>
                <w:rFonts w:ascii="Calibri" w:hAnsi="Calibri" w:eastAsia="Calibri" w:cs="Calibri"/>
                <w:b w:val="0"/>
                <w:bCs w:val="0"/>
                <w:noProof w:val="0"/>
                <w:color w:val="000000" w:themeColor="text1" w:themeTint="FF" w:themeShade="FF"/>
                <w:sz w:val="22"/>
                <w:szCs w:val="22"/>
                <w:lang w:val="en-GB"/>
              </w:rPr>
            </w:pPr>
          </w:p>
          <w:p w:rsidRPr="00C1042E" w:rsidR="004C4374" w:rsidP="23AFAC3B" w:rsidRDefault="004C4374" w14:paraId="77A6741B" w14:textId="3A4C2AA5">
            <w:pPr>
              <w:spacing w:before="0" w:beforeAutospacing="off" w:after="0" w:afterAutospacing="off"/>
              <w:ind w:right="0"/>
              <w:rPr>
                <w:rFonts w:ascii="Calibri" w:hAnsi="Calibri" w:eastAsia="Calibri" w:cs="Calibri"/>
                <w:b w:val="0"/>
                <w:bCs w:val="0"/>
                <w:noProof w:val="0"/>
                <w:color w:val="000000" w:themeColor="text1" w:themeTint="FF" w:themeShade="FF"/>
                <w:sz w:val="22"/>
                <w:szCs w:val="22"/>
                <w:lang w:val="en-GB"/>
              </w:rPr>
            </w:pPr>
            <w:r w:rsidRPr="23AFAC3B" w:rsidR="23F1A3DF">
              <w:rPr>
                <w:rFonts w:ascii="Calibri" w:hAnsi="Calibri" w:eastAsia="Calibri" w:cs="Calibri"/>
                <w:b w:val="0"/>
                <w:bCs w:val="0"/>
                <w:noProof w:val="0"/>
                <w:color w:val="000000" w:themeColor="text1" w:themeTint="FF" w:themeShade="FF"/>
                <w:sz w:val="22"/>
                <w:szCs w:val="22"/>
                <w:lang w:val="en-GB"/>
              </w:rPr>
              <w:t xml:space="preserve">Mary said, ‘Yes,’ I will have a baby and call him Jesus.’  </w:t>
            </w:r>
          </w:p>
          <w:p w:rsidRPr="00C1042E" w:rsidR="004C4374" w:rsidP="23AFAC3B" w:rsidRDefault="004C4374" w14:paraId="1DA900F0" w14:textId="5D9711D5">
            <w:pPr>
              <w:spacing w:before="0" w:beforeAutospacing="off" w:after="0" w:afterAutospacing="off"/>
              <w:ind w:right="0"/>
              <w:rPr>
                <w:rFonts w:ascii="Calibri" w:hAnsi="Calibri" w:eastAsia="Calibri" w:cs="Calibri"/>
                <w:b w:val="0"/>
                <w:bCs w:val="0"/>
                <w:noProof w:val="0"/>
                <w:color w:val="000000" w:themeColor="text1" w:themeTint="FF" w:themeShade="FF"/>
                <w:sz w:val="22"/>
                <w:szCs w:val="22"/>
                <w:lang w:val="en-GB"/>
              </w:rPr>
            </w:pPr>
          </w:p>
          <w:p w:rsidRPr="00C1042E" w:rsidR="004C4374" w:rsidP="23AFAC3B" w:rsidRDefault="004C4374" w14:paraId="16BDEEE2" w14:textId="385A1B5A">
            <w:pPr>
              <w:spacing w:before="0" w:beforeAutospacing="off" w:after="0" w:afterAutospacing="off"/>
              <w:ind w:right="0"/>
              <w:rPr>
                <w:rFonts w:ascii="Calibri" w:hAnsi="Calibri" w:eastAsia="Calibri" w:cs="Calibri"/>
                <w:b w:val="0"/>
                <w:bCs w:val="0"/>
                <w:noProof w:val="0"/>
                <w:color w:val="000000" w:themeColor="text1" w:themeTint="FF" w:themeShade="FF"/>
                <w:sz w:val="22"/>
                <w:szCs w:val="22"/>
                <w:lang w:val="en-GB"/>
              </w:rPr>
            </w:pPr>
            <w:r w:rsidRPr="23AFAC3B" w:rsidR="23F1A3DF">
              <w:rPr>
                <w:rFonts w:ascii="Calibri" w:hAnsi="Calibri" w:eastAsia="Calibri" w:cs="Calibri"/>
                <w:b w:val="0"/>
                <w:bCs w:val="0"/>
                <w:noProof w:val="0"/>
                <w:color w:val="000000" w:themeColor="text1" w:themeTint="FF" w:themeShade="FF"/>
                <w:sz w:val="22"/>
                <w:szCs w:val="22"/>
                <w:lang w:val="en-GB"/>
              </w:rPr>
              <w:t xml:space="preserve">Vist from the Angel Gabriel. </w:t>
            </w:r>
          </w:p>
          <w:p w:rsidRPr="00C1042E" w:rsidR="004C4374" w:rsidP="23AFAC3B" w:rsidRDefault="004C4374" w14:paraId="69E29FFF" w14:textId="30745AB4">
            <w:pPr>
              <w:spacing w:before="0" w:beforeAutospacing="off" w:after="0" w:afterAutospacing="off" w:line="257" w:lineRule="auto"/>
              <w:rPr>
                <w:rFonts w:ascii="Calibri" w:hAnsi="Calibri" w:eastAsia="Calibri" w:cs="Calibri"/>
                <w:b w:val="0"/>
                <w:bCs w:val="0"/>
                <w:i w:val="1"/>
                <w:iCs w:val="1"/>
                <w:noProof w:val="0"/>
                <w:color w:val="000000" w:themeColor="text1" w:themeTint="FF" w:themeShade="FF"/>
                <w:sz w:val="22"/>
                <w:szCs w:val="22"/>
                <w:lang w:val="en-GB"/>
              </w:rPr>
            </w:pPr>
          </w:p>
          <w:p w:rsidRPr="00C1042E" w:rsidR="004C4374" w:rsidP="23AFAC3B" w:rsidRDefault="004C4374" w14:paraId="562B7D8B" w14:textId="76007CA1">
            <w:pPr>
              <w:rPr>
                <w:rFonts w:ascii="Calibri" w:hAnsi="Calibri" w:cs="Calibri" w:asciiTheme="minorAscii" w:hAnsiTheme="minorAscii" w:cstheme="minorAscii"/>
                <w:b w:val="1"/>
                <w:bCs w:val="1"/>
                <w:sz w:val="22"/>
                <w:szCs w:val="22"/>
                <w:u w:val="single"/>
              </w:rPr>
            </w:pPr>
          </w:p>
        </w:tc>
        <w:tc>
          <w:tcPr>
            <w:tcW w:w="382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6034EC" w:rsidR="006034EC" w:rsidP="23AFAC3B" w:rsidRDefault="006034EC" w14:paraId="66F5C23D" w14:textId="48835F2D">
            <w:pPr>
              <w:ind w:left="2"/>
              <w:rPr>
                <w:rFonts w:ascii="Calibri" w:hAnsi="Calibri" w:cs="Calibri" w:asciiTheme="minorAscii" w:hAnsiTheme="minorAscii" w:cstheme="minorAscii"/>
                <w:b w:val="1"/>
                <w:bCs w:val="1"/>
                <w:sz w:val="22"/>
                <w:szCs w:val="22"/>
                <w:u w:val="single"/>
              </w:rPr>
            </w:pPr>
            <w:r w:rsidRPr="23AFAC3B" w:rsidR="547E9E7B">
              <w:rPr>
                <w:rFonts w:ascii="Calibri" w:hAnsi="Calibri" w:cs="Calibri" w:asciiTheme="minorAscii" w:hAnsiTheme="minorAscii" w:cstheme="minorAscii"/>
                <w:b w:val="1"/>
                <w:bCs w:val="1"/>
                <w:sz w:val="22"/>
                <w:szCs w:val="22"/>
                <w:u w:val="single"/>
              </w:rPr>
              <w:t>Wonder why Mary was chosen by God</w:t>
            </w:r>
          </w:p>
          <w:p w:rsidRPr="006034EC" w:rsidR="006034EC" w:rsidP="23AFAC3B" w:rsidRDefault="006034EC" w14:paraId="56C783D0" w14:textId="46616A1F">
            <w:pPr>
              <w:ind w:left="2"/>
              <w:rPr>
                <w:rFonts w:ascii="Calibri" w:hAnsi="Calibri" w:cs="Calibri" w:asciiTheme="minorAscii" w:hAnsiTheme="minorAscii" w:cstheme="minorAscii"/>
                <w:b w:val="1"/>
                <w:bCs w:val="1"/>
                <w:sz w:val="22"/>
                <w:szCs w:val="22"/>
                <w:u w:val="single"/>
              </w:rPr>
            </w:pPr>
          </w:p>
          <w:p w:rsidRPr="006034EC" w:rsidR="006034EC" w:rsidP="23AFAC3B" w:rsidRDefault="006034EC" w14:paraId="161284E4" w14:textId="6D2C5228">
            <w:pPr>
              <w:pStyle w:val="Normal"/>
              <w:spacing w:before="0" w:beforeAutospacing="off" w:after="0" w:afterAutospacing="off"/>
              <w:ind w:right="0"/>
              <w:rPr>
                <w:rFonts w:ascii="Calibri" w:hAnsi="Calibri" w:eastAsia="Calibri" w:cs="Calibri"/>
                <w:b w:val="0"/>
                <w:bCs w:val="0"/>
                <w:noProof w:val="0"/>
                <w:color w:val="000000" w:themeColor="text1" w:themeTint="FF" w:themeShade="FF"/>
                <w:sz w:val="22"/>
                <w:szCs w:val="22"/>
                <w:lang w:val="en-GB"/>
              </w:rPr>
            </w:pPr>
            <w:r w:rsidRPr="23AFAC3B" w:rsidR="547E9E7B">
              <w:rPr>
                <w:rFonts w:ascii="Calibri" w:hAnsi="Calibri" w:eastAsia="Calibri" w:cs="Calibri"/>
                <w:b w:val="0"/>
                <w:bCs w:val="0"/>
                <w:noProof w:val="0"/>
                <w:color w:val="000000" w:themeColor="text1" w:themeTint="FF" w:themeShade="FF"/>
                <w:sz w:val="22"/>
                <w:szCs w:val="22"/>
                <w:lang w:val="en-GB"/>
              </w:rPr>
              <w:t xml:space="preserve">Retell the version of the story again through images and art. </w:t>
            </w:r>
          </w:p>
          <w:p w:rsidRPr="006034EC" w:rsidR="006034EC" w:rsidP="23AFAC3B" w:rsidRDefault="006034EC" w14:paraId="54BC4E60" w14:textId="68C98EA6">
            <w:pPr>
              <w:pStyle w:val="Normal"/>
              <w:spacing w:before="0" w:beforeAutospacing="off" w:after="0" w:afterAutospacing="off"/>
              <w:ind w:right="0"/>
              <w:rPr>
                <w:rFonts w:ascii="Calibri" w:hAnsi="Calibri" w:eastAsia="Calibri" w:cs="Calibri"/>
                <w:b w:val="0"/>
                <w:bCs w:val="0"/>
                <w:noProof w:val="0"/>
                <w:color w:val="000000" w:themeColor="text1" w:themeTint="FF" w:themeShade="FF"/>
                <w:sz w:val="22"/>
                <w:szCs w:val="22"/>
                <w:lang w:val="en-GB"/>
              </w:rPr>
            </w:pPr>
            <w:r w:rsidRPr="23AFAC3B" w:rsidR="547E9E7B">
              <w:rPr>
                <w:rFonts w:ascii="Calibri" w:hAnsi="Calibri" w:eastAsia="Calibri" w:cs="Calibri"/>
                <w:b w:val="0"/>
                <w:bCs w:val="0"/>
                <w:noProof w:val="0"/>
                <w:color w:val="000000" w:themeColor="text1" w:themeTint="FF" w:themeShade="FF"/>
                <w:sz w:val="22"/>
                <w:szCs w:val="22"/>
                <w:lang w:val="en-GB"/>
              </w:rPr>
              <w:t>Use a simple image of Mary - ask the children to find words that describe Mary and her house or scribe for the children.</w:t>
            </w:r>
          </w:p>
          <w:p w:rsidRPr="006034EC" w:rsidR="006034EC" w:rsidP="23AFAC3B" w:rsidRDefault="006034EC" w14:paraId="09F5A1F1" w14:textId="3BC991CB">
            <w:pPr>
              <w:spacing w:before="0" w:beforeAutospacing="off" w:after="160" w:afterAutospacing="off" w:line="257" w:lineRule="auto"/>
              <w:ind/>
              <w:rPr>
                <w:rFonts w:ascii="Calibri" w:hAnsi="Calibri" w:eastAsia="Calibri" w:cs="Calibri"/>
                <w:b w:val="0"/>
                <w:bCs w:val="0"/>
                <w:noProof w:val="0"/>
                <w:color w:val="000000" w:themeColor="text1" w:themeTint="FF" w:themeShade="FF"/>
                <w:sz w:val="22"/>
                <w:szCs w:val="22"/>
                <w:lang w:val="en-GB"/>
              </w:rPr>
            </w:pPr>
            <w:r w:rsidRPr="23AFAC3B" w:rsidR="547E9E7B">
              <w:rPr>
                <w:rFonts w:ascii="Calibri" w:hAnsi="Calibri" w:eastAsia="Calibri" w:cs="Calibri"/>
                <w:b w:val="0"/>
                <w:bCs w:val="0"/>
                <w:noProof w:val="0"/>
                <w:color w:val="000000" w:themeColor="text1" w:themeTint="FF" w:themeShade="FF"/>
                <w:sz w:val="22"/>
                <w:szCs w:val="22"/>
                <w:lang w:val="en-GB"/>
              </w:rPr>
              <w:t xml:space="preserve">Lead children to understanding that Mary was </w:t>
            </w:r>
            <w:r w:rsidRPr="23AFAC3B" w:rsidR="547E9E7B">
              <w:rPr>
                <w:rFonts w:ascii="Calibri" w:hAnsi="Calibri" w:eastAsia="Calibri" w:cs="Calibri"/>
                <w:b w:val="0"/>
                <w:bCs w:val="0"/>
                <w:noProof w:val="0"/>
                <w:color w:val="000000" w:themeColor="text1" w:themeTint="FF" w:themeShade="FF"/>
                <w:sz w:val="22"/>
                <w:szCs w:val="22"/>
                <w:lang w:val="en-GB"/>
              </w:rPr>
              <w:t>very good</w:t>
            </w:r>
            <w:r w:rsidRPr="23AFAC3B" w:rsidR="547E9E7B">
              <w:rPr>
                <w:rFonts w:ascii="Calibri" w:hAnsi="Calibri" w:eastAsia="Calibri" w:cs="Calibri"/>
                <w:b w:val="0"/>
                <w:bCs w:val="0"/>
                <w:noProof w:val="0"/>
                <w:color w:val="000000" w:themeColor="text1" w:themeTint="FF" w:themeShade="FF"/>
                <w:sz w:val="22"/>
                <w:szCs w:val="22"/>
                <w:lang w:val="en-GB"/>
              </w:rPr>
              <w:t xml:space="preserve">, she always did her jobs and chose to look after the house and make clothes and cook. She loved God very much. That is why God chose her. </w:t>
            </w:r>
            <w:r w:rsidRPr="23AFAC3B" w:rsidR="547E9E7B">
              <w:rPr>
                <w:rFonts w:ascii="Calibri" w:hAnsi="Calibri" w:eastAsia="Calibri" w:cs="Calibri"/>
                <w:b w:val="0"/>
                <w:bCs w:val="0"/>
                <w:noProof w:val="0"/>
                <w:color w:val="000000" w:themeColor="text1" w:themeTint="FF" w:themeShade="FF"/>
                <w:sz w:val="22"/>
                <w:szCs w:val="22"/>
                <w:lang w:val="en-GB"/>
              </w:rPr>
              <w:t xml:space="preserve">Make the links between mums/dads/carers/nans </w:t>
            </w:r>
            <w:r w:rsidRPr="23AFAC3B" w:rsidR="08A8D695">
              <w:rPr>
                <w:rFonts w:ascii="Calibri" w:hAnsi="Calibri" w:eastAsia="Calibri" w:cs="Calibri"/>
                <w:b w:val="0"/>
                <w:bCs w:val="0"/>
                <w:noProof w:val="0"/>
                <w:color w:val="000000" w:themeColor="text1" w:themeTint="FF" w:themeShade="FF"/>
                <w:sz w:val="22"/>
                <w:szCs w:val="22"/>
                <w:lang w:val="en-GB"/>
              </w:rPr>
              <w:t xml:space="preserve">- </w:t>
            </w:r>
            <w:r w:rsidRPr="23AFAC3B" w:rsidR="547E9E7B">
              <w:rPr>
                <w:rFonts w:ascii="Calibri" w:hAnsi="Calibri" w:eastAsia="Calibri" w:cs="Calibri"/>
                <w:b w:val="0"/>
                <w:bCs w:val="0"/>
                <w:noProof w:val="0"/>
                <w:color w:val="000000" w:themeColor="text1" w:themeTint="FF" w:themeShade="FF"/>
                <w:sz w:val="22"/>
                <w:szCs w:val="22"/>
                <w:lang w:val="en-GB"/>
              </w:rPr>
              <w:t>family love &amp; Mary as a mum</w:t>
            </w:r>
            <w:r w:rsidRPr="23AFAC3B" w:rsidR="30F625EA">
              <w:rPr>
                <w:rFonts w:ascii="Calibri" w:hAnsi="Calibri" w:eastAsia="Calibri" w:cs="Calibri"/>
                <w:b w:val="0"/>
                <w:bCs w:val="0"/>
                <w:noProof w:val="0"/>
                <w:color w:val="000000" w:themeColor="text1" w:themeTint="FF" w:themeShade="FF"/>
                <w:sz w:val="22"/>
                <w:szCs w:val="22"/>
                <w:lang w:val="en-GB"/>
              </w:rPr>
              <w:t>.</w:t>
            </w:r>
          </w:p>
          <w:p w:rsidRPr="006034EC" w:rsidR="006034EC" w:rsidP="23AFAC3B" w:rsidRDefault="006034EC" w14:paraId="5D7C27AB" w14:textId="1F82E008">
            <w:pPr>
              <w:spacing w:before="0" w:beforeAutospacing="off" w:after="160" w:afterAutospacing="off" w:line="257" w:lineRule="auto"/>
              <w:ind/>
              <w:rPr>
                <w:rFonts w:ascii="Calibri" w:hAnsi="Calibri" w:eastAsia="Calibri" w:cs="Calibri"/>
                <w:b w:val="0"/>
                <w:bCs w:val="0"/>
                <w:noProof w:val="0"/>
                <w:color w:val="000000" w:themeColor="text1" w:themeTint="FF" w:themeShade="FF"/>
                <w:sz w:val="22"/>
                <w:szCs w:val="22"/>
                <w:lang w:val="en-GB"/>
              </w:rPr>
            </w:pPr>
            <w:r w:rsidRPr="23AFAC3B" w:rsidR="547E9E7B">
              <w:rPr>
                <w:rFonts w:ascii="Calibri" w:hAnsi="Calibri" w:eastAsia="Calibri" w:cs="Calibri"/>
                <w:b w:val="0"/>
                <w:bCs w:val="0"/>
                <w:noProof w:val="0"/>
                <w:color w:val="000000" w:themeColor="text1" w:themeTint="FF" w:themeShade="FF"/>
                <w:sz w:val="22"/>
                <w:szCs w:val="22"/>
                <w:lang w:val="en-GB"/>
              </w:rPr>
              <w:t xml:space="preserve">God sent Jesus (his only son). </w:t>
            </w:r>
          </w:p>
        </w:tc>
        <w:tc>
          <w:tcPr>
            <w:tcW w:w="382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23AFAC3B" w:rsidP="23AFAC3B" w:rsidRDefault="23AFAC3B" w14:paraId="34AC419D" w14:textId="6C4CE05A">
            <w:pPr>
              <w:ind w:left="2"/>
              <w:rPr>
                <w:rFonts w:ascii="Calibri" w:hAnsi="Calibri" w:cs="Calibri" w:asciiTheme="minorAscii" w:hAnsiTheme="minorAscii" w:cstheme="minorAscii"/>
                <w:b w:val="1"/>
                <w:bCs w:val="1"/>
                <w:sz w:val="22"/>
                <w:szCs w:val="22"/>
                <w:u w:val="single"/>
              </w:rPr>
            </w:pPr>
            <w:r w:rsidRPr="23AFAC3B" w:rsidR="23AFAC3B">
              <w:rPr>
                <w:rFonts w:ascii="Calibri" w:hAnsi="Calibri" w:cs="Calibri" w:asciiTheme="minorAscii" w:hAnsiTheme="minorAscii" w:cstheme="minorAscii"/>
                <w:b w:val="1"/>
                <w:bCs w:val="1"/>
                <w:sz w:val="22"/>
                <w:szCs w:val="22"/>
                <w:u w:val="single"/>
              </w:rPr>
              <w:t>Advent</w:t>
            </w:r>
          </w:p>
          <w:p w:rsidR="23AFAC3B" w:rsidP="23AFAC3B" w:rsidRDefault="23AFAC3B" w14:paraId="29D206FE" w14:textId="62E99EF9">
            <w:pPr>
              <w:ind w:left="2"/>
              <w:rPr>
                <w:rFonts w:ascii="Calibri" w:hAnsi="Calibri" w:cs="Calibri" w:asciiTheme="minorAscii" w:hAnsiTheme="minorAscii" w:cstheme="minorAscii"/>
                <w:b w:val="1"/>
                <w:bCs w:val="1"/>
                <w:sz w:val="22"/>
                <w:szCs w:val="22"/>
                <w:u w:val="single"/>
              </w:rPr>
            </w:pPr>
          </w:p>
          <w:p w:rsidR="46915DD9" w:rsidP="23AFAC3B" w:rsidRDefault="46915DD9" w14:paraId="0B5F575E" w14:textId="5CD17417">
            <w:pPr>
              <w:pStyle w:val="NoSpacing"/>
              <w:spacing w:before="0" w:beforeAutospacing="off" w:after="0" w:afterAutospacing="off"/>
              <w:ind w:right="0"/>
              <w:rPr>
                <w:rFonts w:ascii="Calibri" w:hAnsi="Calibri" w:eastAsia="Calibri" w:cs="Calibri"/>
                <w:noProof w:val="0"/>
                <w:color w:val="000000" w:themeColor="text1" w:themeTint="FF" w:themeShade="FF"/>
                <w:sz w:val="22"/>
                <w:szCs w:val="22"/>
                <w:lang w:val="en-US"/>
              </w:rPr>
            </w:pPr>
            <w:r w:rsidRPr="23AFAC3B" w:rsidR="46915DD9">
              <w:rPr>
                <w:rFonts w:ascii="Calibri" w:hAnsi="Calibri" w:eastAsia="Calibri" w:cs="Calibri"/>
                <w:noProof w:val="0"/>
                <w:color w:val="000000" w:themeColor="text1" w:themeTint="FF" w:themeShade="FF"/>
                <w:sz w:val="22"/>
                <w:szCs w:val="22"/>
                <w:lang w:val="en-US"/>
              </w:rPr>
              <w:t>Talking about and taking part in Advent traditions.</w:t>
            </w:r>
          </w:p>
          <w:p w:rsidR="23AFAC3B" w:rsidP="23AFAC3B" w:rsidRDefault="23AFAC3B" w14:paraId="2E887091" w14:textId="7DC1EE30">
            <w:pPr>
              <w:pStyle w:val="NoSpacing"/>
              <w:spacing w:before="0" w:beforeAutospacing="off" w:after="0" w:afterAutospacing="off"/>
              <w:ind w:right="0"/>
              <w:rPr>
                <w:rFonts w:ascii="Calibri" w:hAnsi="Calibri" w:eastAsia="Calibri" w:cs="Calibri"/>
                <w:noProof w:val="0"/>
                <w:color w:val="000000" w:themeColor="text1" w:themeTint="FF" w:themeShade="FF"/>
                <w:sz w:val="22"/>
                <w:szCs w:val="22"/>
                <w:lang w:val="en-US"/>
              </w:rPr>
            </w:pPr>
          </w:p>
          <w:p w:rsidR="20105FBE" w:rsidP="23AFAC3B" w:rsidRDefault="20105FBE" w14:paraId="03A2D248" w14:textId="4BAC729C">
            <w:pPr>
              <w:ind w:left="2"/>
              <w:rPr>
                <w:rFonts w:ascii="Calibri" w:hAnsi="Calibri" w:eastAsia="Calibri" w:cs="Calibri"/>
                <w:b w:val="0"/>
                <w:bCs w:val="0"/>
                <w:noProof w:val="0"/>
                <w:color w:val="000000" w:themeColor="text1" w:themeTint="FF" w:themeShade="FF"/>
                <w:sz w:val="22"/>
                <w:szCs w:val="22"/>
                <w:lang w:val="en-GB"/>
              </w:rPr>
            </w:pPr>
            <w:r w:rsidRPr="23AFAC3B" w:rsidR="20105FBE">
              <w:rPr>
                <w:rFonts w:ascii="Calibri" w:hAnsi="Calibri" w:eastAsia="Calibri" w:cs="Calibri"/>
                <w:b w:val="0"/>
                <w:bCs w:val="0"/>
                <w:noProof w:val="0"/>
                <w:color w:val="000000" w:themeColor="text1" w:themeTint="FF" w:themeShade="FF"/>
                <w:sz w:val="22"/>
                <w:szCs w:val="22"/>
                <w:lang w:val="en-GB"/>
              </w:rPr>
              <w:t>Advent starts on the fourth Sunday before Christmas Day. It marks the start of the Church’s liturgical year.</w:t>
            </w:r>
          </w:p>
          <w:p w:rsidR="23AFAC3B" w:rsidP="23AFAC3B" w:rsidRDefault="23AFAC3B" w14:paraId="5446DB59" w14:textId="50767E12">
            <w:pPr>
              <w:ind w:left="2"/>
              <w:rPr>
                <w:rFonts w:ascii="Calibri" w:hAnsi="Calibri" w:eastAsia="Calibri" w:cs="Calibri"/>
                <w:b w:val="0"/>
                <w:bCs w:val="0"/>
                <w:noProof w:val="0"/>
                <w:color w:val="000000" w:themeColor="text1" w:themeTint="FF" w:themeShade="FF"/>
                <w:sz w:val="22"/>
                <w:szCs w:val="22"/>
                <w:lang w:val="en-GB"/>
              </w:rPr>
            </w:pPr>
          </w:p>
          <w:p w:rsidR="20105FBE" w:rsidP="23AFAC3B" w:rsidRDefault="20105FBE" w14:paraId="01AEB7F7" w14:textId="33C3F413">
            <w:pPr>
              <w:ind w:left="2"/>
              <w:rPr>
                <w:rFonts w:ascii="Calibri" w:hAnsi="Calibri" w:eastAsia="Calibri" w:cs="Calibri"/>
                <w:b w:val="0"/>
                <w:bCs w:val="0"/>
                <w:noProof w:val="0"/>
                <w:color w:val="000000" w:themeColor="text1" w:themeTint="FF" w:themeShade="FF"/>
                <w:sz w:val="22"/>
                <w:szCs w:val="22"/>
                <w:lang w:val="en-GB"/>
              </w:rPr>
            </w:pPr>
            <w:r w:rsidRPr="23AFAC3B" w:rsidR="20105FBE">
              <w:rPr>
                <w:rFonts w:ascii="Calibri" w:hAnsi="Calibri" w:eastAsia="Calibri" w:cs="Calibri"/>
                <w:b w:val="0"/>
                <w:bCs w:val="0"/>
                <w:noProof w:val="0"/>
                <w:color w:val="000000" w:themeColor="text1" w:themeTint="FF" w:themeShade="FF"/>
                <w:sz w:val="22"/>
                <w:szCs w:val="22"/>
                <w:lang w:val="en-GB"/>
              </w:rPr>
              <w:t xml:space="preserve">Advent wreath &amp; Advent colours. </w:t>
            </w:r>
          </w:p>
          <w:p w:rsidR="23AFAC3B" w:rsidP="23AFAC3B" w:rsidRDefault="23AFAC3B" w14:paraId="0ABBB8F0" w14:textId="75CEE8F0">
            <w:pPr>
              <w:ind w:left="2"/>
              <w:rPr>
                <w:rFonts w:ascii="Calibri" w:hAnsi="Calibri" w:eastAsia="Calibri" w:cs="Calibri"/>
                <w:b w:val="0"/>
                <w:bCs w:val="0"/>
                <w:noProof w:val="0"/>
                <w:color w:val="000000" w:themeColor="text1" w:themeTint="FF" w:themeShade="FF"/>
                <w:sz w:val="22"/>
                <w:szCs w:val="22"/>
                <w:lang w:val="en-GB"/>
              </w:rPr>
            </w:pPr>
          </w:p>
          <w:p w:rsidR="20105FBE" w:rsidP="23AFAC3B" w:rsidRDefault="20105FBE" w14:paraId="3EA9F1FE" w14:textId="6A47F0B2">
            <w:pPr>
              <w:ind w:left="2"/>
              <w:rPr>
                <w:rFonts w:ascii="Calibri" w:hAnsi="Calibri" w:eastAsia="Calibri" w:cs="Calibri"/>
                <w:b w:val="0"/>
                <w:bCs w:val="0"/>
                <w:noProof w:val="0"/>
                <w:sz w:val="22"/>
                <w:szCs w:val="22"/>
                <w:lang w:val="en-GB"/>
              </w:rPr>
            </w:pPr>
            <w:r w:rsidRPr="23AFAC3B" w:rsidR="20105FBE">
              <w:rPr>
                <w:rFonts w:ascii="Calibri" w:hAnsi="Calibri" w:eastAsia="Calibri" w:cs="Calibri"/>
                <w:b w:val="0"/>
                <w:bCs w:val="0"/>
                <w:noProof w:val="0"/>
                <w:color w:val="000000" w:themeColor="text1" w:themeTint="FF" w:themeShade="FF"/>
                <w:sz w:val="22"/>
                <w:szCs w:val="22"/>
                <w:lang w:val="en-GB"/>
              </w:rPr>
              <w:t>Make Advent promises (</w:t>
            </w:r>
            <w:r w:rsidRPr="23AFAC3B" w:rsidR="20105FBE">
              <w:rPr>
                <w:rFonts w:ascii="Calibri" w:hAnsi="Calibri" w:eastAsia="Calibri" w:cs="Calibri"/>
                <w:b w:val="0"/>
                <w:bCs w:val="0"/>
                <w:noProof w:val="0"/>
                <w:sz w:val="22"/>
                <w:szCs w:val="22"/>
                <w:lang w:val="en-GB"/>
              </w:rPr>
              <w:t xml:space="preserve">Each week we can try to remember to work hard or listen, share, say how we are feeling, love). </w:t>
            </w:r>
          </w:p>
          <w:p w:rsidR="23AFAC3B" w:rsidP="23AFAC3B" w:rsidRDefault="23AFAC3B" w14:paraId="7ECEEC9A" w14:textId="20E3B3DC">
            <w:pPr>
              <w:ind w:left="2"/>
              <w:rPr>
                <w:rFonts w:ascii="Calibri" w:hAnsi="Calibri" w:eastAsia="Calibri" w:cs="Calibri"/>
                <w:b w:val="0"/>
                <w:bCs w:val="0"/>
                <w:noProof w:val="0"/>
                <w:sz w:val="22"/>
                <w:szCs w:val="22"/>
                <w:lang w:val="en-GB"/>
              </w:rPr>
            </w:pPr>
          </w:p>
          <w:p w:rsidR="20105FBE" w:rsidP="23AFAC3B" w:rsidRDefault="20105FBE" w14:paraId="73F54393" w14:textId="373FD590">
            <w:pPr>
              <w:ind w:left="2"/>
              <w:rPr>
                <w:rFonts w:ascii="Calibri" w:hAnsi="Calibri" w:eastAsia="Calibri" w:cs="Calibri"/>
                <w:b w:val="0"/>
                <w:bCs w:val="0"/>
                <w:noProof w:val="0"/>
                <w:sz w:val="22"/>
                <w:szCs w:val="22"/>
                <w:lang w:val="en-GB"/>
              </w:rPr>
            </w:pPr>
            <w:r w:rsidRPr="23AFAC3B" w:rsidR="20105FBE">
              <w:rPr>
                <w:rFonts w:ascii="Calibri" w:hAnsi="Calibri" w:eastAsia="Calibri" w:cs="Calibri"/>
                <w:b w:val="0"/>
                <w:bCs w:val="0"/>
                <w:noProof w:val="0"/>
                <w:sz w:val="22"/>
                <w:szCs w:val="22"/>
                <w:lang w:val="en-GB"/>
              </w:rPr>
              <w:t xml:space="preserve">Advent crib/set - prepare special place in our hearts. </w:t>
            </w:r>
          </w:p>
          <w:p w:rsidR="23AFAC3B" w:rsidP="23AFAC3B" w:rsidRDefault="23AFAC3B" w14:paraId="1F8879E7" w14:textId="329B49B6">
            <w:pPr>
              <w:ind w:left="2"/>
              <w:rPr>
                <w:rFonts w:ascii="Calibri" w:hAnsi="Calibri" w:eastAsia="Calibri" w:cs="Calibri"/>
                <w:b w:val="0"/>
                <w:bCs w:val="0"/>
                <w:noProof w:val="0"/>
                <w:color w:val="000000" w:themeColor="text1" w:themeTint="FF" w:themeShade="FF"/>
                <w:sz w:val="22"/>
                <w:szCs w:val="22"/>
                <w:lang w:val="en-GB"/>
              </w:rPr>
            </w:pPr>
          </w:p>
        </w:tc>
        <w:tc>
          <w:tcPr>
            <w:tcW w:w="368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23AFAC3B" w:rsidP="23AFAC3B" w:rsidRDefault="23AFAC3B" w14:paraId="4E5D2E20" w14:textId="129C098C">
            <w:pPr>
              <w:spacing w:before="0" w:beforeAutospacing="off" w:after="160" w:afterAutospacing="off" w:line="257" w:lineRule="auto"/>
              <w:rPr>
                <w:rFonts w:ascii="Calibri" w:hAnsi="Calibri" w:eastAsia="Calibri" w:cs="Calibri"/>
                <w:noProof w:val="0"/>
                <w:color w:val="000000" w:themeColor="text1" w:themeTint="FF" w:themeShade="FF"/>
                <w:sz w:val="22"/>
                <w:szCs w:val="22"/>
                <w:u w:val="single"/>
                <w:lang w:val="en-GB"/>
              </w:rPr>
            </w:pPr>
            <w:r w:rsidRPr="23AFAC3B" w:rsidR="23AFAC3B">
              <w:rPr>
                <w:rFonts w:ascii="Calibri" w:hAnsi="Calibri" w:eastAsia="Calibri" w:cs="Calibri"/>
                <w:noProof w:val="0"/>
                <w:color w:val="000000" w:themeColor="text1" w:themeTint="FF" w:themeShade="FF"/>
                <w:sz w:val="22"/>
                <w:szCs w:val="22"/>
                <w:u w:val="single"/>
                <w:lang w:val="en-GB"/>
              </w:rPr>
              <w:t>Jesus was born in a stable and laid in a manger</w:t>
            </w:r>
          </w:p>
          <w:p w:rsidR="535F269C" w:rsidP="23AFAC3B" w:rsidRDefault="535F269C" w14:paraId="333D4788" w14:textId="295992FA">
            <w:pPr>
              <w:spacing w:before="0" w:beforeAutospacing="off" w:after="0" w:afterAutospacing="off" w:line="257" w:lineRule="auto"/>
              <w:rPr>
                <w:rFonts w:ascii="Calibri" w:hAnsi="Calibri" w:eastAsia="Calibri" w:cs="Calibri"/>
                <w:b w:val="0"/>
                <w:bCs w:val="0"/>
                <w:noProof w:val="0"/>
                <w:color w:val="000000" w:themeColor="text1" w:themeTint="FF" w:themeShade="FF"/>
                <w:sz w:val="22"/>
                <w:szCs w:val="22"/>
                <w:lang w:val="en-GB"/>
              </w:rPr>
            </w:pPr>
            <w:r w:rsidRPr="23AFAC3B" w:rsidR="535F269C">
              <w:rPr>
                <w:rFonts w:ascii="Calibri" w:hAnsi="Calibri" w:eastAsia="Calibri" w:cs="Calibri"/>
                <w:b w:val="0"/>
                <w:bCs w:val="0"/>
                <w:noProof w:val="0"/>
                <w:color w:val="000000" w:themeColor="text1" w:themeTint="FF" w:themeShade="FF"/>
                <w:sz w:val="22"/>
                <w:szCs w:val="22"/>
                <w:lang w:val="en-GB"/>
              </w:rPr>
              <w:t xml:space="preserve">The Nativity   </w:t>
            </w:r>
          </w:p>
          <w:p w:rsidR="535F269C" w:rsidP="23AFAC3B" w:rsidRDefault="535F269C" w14:paraId="4D83C597" w14:textId="355A2DEA">
            <w:pPr>
              <w:spacing w:before="0" w:beforeAutospacing="off" w:after="0" w:afterAutospacing="off" w:line="257" w:lineRule="auto"/>
              <w:rPr>
                <w:rFonts w:ascii="Calibri" w:hAnsi="Calibri" w:eastAsia="Calibri" w:cs="Calibri"/>
                <w:b w:val="0"/>
                <w:bCs w:val="0"/>
                <w:i w:val="1"/>
                <w:iCs w:val="1"/>
                <w:noProof w:val="0"/>
                <w:color w:val="000000" w:themeColor="text1" w:themeTint="FF" w:themeShade="FF"/>
                <w:sz w:val="22"/>
                <w:szCs w:val="22"/>
                <w:lang w:val="en-GB"/>
              </w:rPr>
            </w:pPr>
            <w:r w:rsidRPr="23AFAC3B" w:rsidR="535F269C">
              <w:rPr>
                <w:rFonts w:ascii="Calibri" w:hAnsi="Calibri" w:eastAsia="Calibri" w:cs="Calibri"/>
                <w:b w:val="0"/>
                <w:bCs w:val="0"/>
                <w:i w:val="1"/>
                <w:iCs w:val="1"/>
                <w:noProof w:val="0"/>
                <w:color w:val="000000" w:themeColor="text1" w:themeTint="FF" w:themeShade="FF"/>
                <w:sz w:val="22"/>
                <w:szCs w:val="22"/>
                <w:lang w:val="en-GB"/>
              </w:rPr>
              <w:t>Luke 2: 4-7 </w:t>
            </w:r>
          </w:p>
          <w:p w:rsidR="23AFAC3B" w:rsidP="23AFAC3B" w:rsidRDefault="23AFAC3B" w14:paraId="019AF8C1" w14:textId="245B60E2">
            <w:pPr>
              <w:spacing w:before="0" w:beforeAutospacing="off" w:after="0" w:afterAutospacing="off" w:line="257" w:lineRule="auto"/>
              <w:rPr>
                <w:rFonts w:ascii="Calibri" w:hAnsi="Calibri" w:eastAsia="Calibri" w:cs="Calibri"/>
                <w:b w:val="0"/>
                <w:bCs w:val="0"/>
                <w:noProof w:val="0"/>
                <w:color w:val="000000" w:themeColor="text1" w:themeTint="FF" w:themeShade="FF"/>
                <w:sz w:val="22"/>
                <w:szCs w:val="22"/>
                <w:lang w:val="en-GB"/>
              </w:rPr>
            </w:pPr>
          </w:p>
          <w:p w:rsidR="180E1CAA" w:rsidP="23AFAC3B" w:rsidRDefault="180E1CAA" w14:paraId="7EB79932" w14:textId="40077782">
            <w:pPr>
              <w:pStyle w:val="Normal"/>
              <w:spacing w:before="0" w:beforeAutospacing="off" w:after="0" w:afterAutospacing="off"/>
              <w:ind w:right="0"/>
              <w:rPr>
                <w:rFonts w:ascii="Calibri" w:hAnsi="Calibri" w:eastAsia="Calibri" w:cs="Calibri"/>
                <w:b w:val="1"/>
                <w:bCs w:val="1"/>
                <w:noProof w:val="0"/>
                <w:color w:val="000000" w:themeColor="text1" w:themeTint="FF" w:themeShade="FF"/>
                <w:sz w:val="28"/>
                <w:szCs w:val="28"/>
                <w:lang w:val="en-GB"/>
              </w:rPr>
            </w:pPr>
            <w:r w:rsidRPr="23AFAC3B" w:rsidR="180E1CAA">
              <w:rPr>
                <w:rFonts w:ascii="Calibri" w:hAnsi="Calibri" w:eastAsia="Calibri" w:cs="Calibri"/>
                <w:b w:val="0"/>
                <w:bCs w:val="0"/>
                <w:noProof w:val="0"/>
                <w:color w:val="181717"/>
                <w:sz w:val="22"/>
                <w:szCs w:val="22"/>
                <w:lang w:val="en-GB"/>
              </w:rPr>
              <w:t xml:space="preserve">God shows his love by sending his son, Jesus to live with us. </w:t>
            </w:r>
          </w:p>
          <w:p w:rsidR="180E1CAA" w:rsidP="23AFAC3B" w:rsidRDefault="180E1CAA" w14:paraId="579685E6" w14:textId="08299172">
            <w:pPr>
              <w:pStyle w:val="Normal"/>
              <w:spacing w:before="0" w:beforeAutospacing="off" w:after="0" w:afterAutospacing="off" w:line="257" w:lineRule="auto"/>
              <w:rPr>
                <w:rFonts w:ascii="Calibri" w:hAnsi="Calibri" w:eastAsia="Calibri" w:cs="Calibri"/>
                <w:b w:val="1"/>
                <w:bCs w:val="1"/>
                <w:noProof w:val="0"/>
                <w:color w:val="000000" w:themeColor="text1" w:themeTint="FF" w:themeShade="FF"/>
                <w:sz w:val="28"/>
                <w:szCs w:val="28"/>
                <w:lang w:val="en-GB"/>
              </w:rPr>
            </w:pPr>
            <w:r w:rsidRPr="23AFAC3B" w:rsidR="180E1CAA">
              <w:rPr>
                <w:rFonts w:ascii="Calibri" w:hAnsi="Calibri" w:eastAsia="Calibri" w:cs="Calibri"/>
                <w:b w:val="0"/>
                <w:bCs w:val="0"/>
                <w:noProof w:val="0"/>
                <w:sz w:val="22"/>
                <w:szCs w:val="22"/>
                <w:lang w:val="en-GB"/>
              </w:rPr>
              <w:t xml:space="preserve">Jesus is born to show us how to love everyone. </w:t>
            </w:r>
            <w:r w:rsidRPr="23AFAC3B" w:rsidR="535F269C">
              <w:rPr>
                <w:rFonts w:ascii="Calibri" w:hAnsi="Calibri" w:eastAsia="Calibri" w:cs="Calibri"/>
                <w:b w:val="0"/>
                <w:bCs w:val="0"/>
                <w:noProof w:val="0"/>
                <w:color w:val="000000" w:themeColor="text1" w:themeTint="FF" w:themeShade="FF"/>
                <w:sz w:val="22"/>
                <w:szCs w:val="22"/>
                <w:lang w:val="en-GB"/>
              </w:rPr>
              <w:t> </w:t>
            </w:r>
          </w:p>
          <w:p w:rsidR="23AFAC3B" w:rsidP="23AFAC3B" w:rsidRDefault="23AFAC3B" w14:paraId="209F8EBA" w14:textId="25CA23EA">
            <w:pPr>
              <w:rPr>
                <w:rFonts w:ascii="Calibri" w:hAnsi="Calibri" w:cs="Calibri" w:asciiTheme="minorAscii" w:hAnsiTheme="minorAscii" w:cstheme="minorAscii"/>
                <w:sz w:val="22"/>
                <w:szCs w:val="22"/>
              </w:rPr>
            </w:pPr>
          </w:p>
          <w:p w:rsidR="0E0FEEAA" w:rsidP="23AFAC3B" w:rsidRDefault="0E0FEEAA" w14:paraId="4A5FC727" w14:textId="54947C68">
            <w:pPr>
              <w:pStyle w:val="Normal"/>
              <w:spacing w:before="0" w:beforeAutospacing="off" w:after="0" w:afterAutospacing="off"/>
              <w:ind w:right="0"/>
              <w:rPr>
                <w:rFonts w:ascii="Calibri" w:hAnsi="Calibri" w:eastAsia="Calibri" w:cs="Calibri"/>
                <w:b w:val="1"/>
                <w:bCs w:val="1"/>
                <w:noProof w:val="0"/>
                <w:color w:val="000000" w:themeColor="text1" w:themeTint="FF" w:themeShade="FF"/>
                <w:sz w:val="28"/>
                <w:szCs w:val="28"/>
                <w:lang w:val="en-GB"/>
              </w:rPr>
            </w:pPr>
            <w:r w:rsidRPr="23AFAC3B" w:rsidR="0E0FEEAA">
              <w:rPr>
                <w:rFonts w:ascii="Calibri" w:hAnsi="Calibri" w:eastAsia="Calibri" w:cs="Calibri"/>
                <w:b w:val="0"/>
                <w:bCs w:val="0"/>
                <w:noProof w:val="0"/>
                <w:color w:val="181717"/>
                <w:sz w:val="22"/>
                <w:szCs w:val="22"/>
                <w:lang w:val="en-GB"/>
              </w:rPr>
              <w:t xml:space="preserve">Introducing a new family – the Holy </w:t>
            </w:r>
            <w:r w:rsidRPr="23AFAC3B" w:rsidR="0E0FEEAA">
              <w:rPr>
                <w:rFonts w:ascii="Calibri" w:hAnsi="Calibri" w:eastAsia="Calibri" w:cs="Calibri"/>
                <w:b w:val="0"/>
                <w:bCs w:val="0"/>
                <w:noProof w:val="0"/>
                <w:color w:val="181717"/>
                <w:sz w:val="22"/>
                <w:szCs w:val="22"/>
                <w:lang w:val="en-GB"/>
              </w:rPr>
              <w:t>Family -</w:t>
            </w:r>
            <w:r w:rsidRPr="23AFAC3B" w:rsidR="0E0FEEAA">
              <w:rPr>
                <w:rFonts w:ascii="Calibri" w:hAnsi="Calibri" w:eastAsia="Calibri" w:cs="Calibri"/>
                <w:b w:val="0"/>
                <w:bCs w:val="0"/>
                <w:noProof w:val="0"/>
                <w:color w:val="181717"/>
                <w:sz w:val="22"/>
                <w:szCs w:val="22"/>
                <w:lang w:val="en-GB"/>
              </w:rPr>
              <w:t xml:space="preserve"> Mary, </w:t>
            </w:r>
            <w:r w:rsidRPr="23AFAC3B" w:rsidR="0E0FEEAA">
              <w:rPr>
                <w:rFonts w:ascii="Calibri" w:hAnsi="Calibri" w:eastAsia="Calibri" w:cs="Calibri"/>
                <w:b w:val="0"/>
                <w:bCs w:val="0"/>
                <w:noProof w:val="0"/>
                <w:color w:val="181717"/>
                <w:sz w:val="22"/>
                <w:szCs w:val="22"/>
                <w:lang w:val="en-GB"/>
              </w:rPr>
              <w:t>Joseph</w:t>
            </w:r>
            <w:r w:rsidRPr="23AFAC3B" w:rsidR="0E0FEEAA">
              <w:rPr>
                <w:rFonts w:ascii="Calibri" w:hAnsi="Calibri" w:eastAsia="Calibri" w:cs="Calibri"/>
                <w:b w:val="0"/>
                <w:bCs w:val="0"/>
                <w:noProof w:val="0"/>
                <w:color w:val="181717"/>
                <w:sz w:val="22"/>
                <w:szCs w:val="22"/>
                <w:lang w:val="en-GB"/>
              </w:rPr>
              <w:t xml:space="preserve"> and Jesus</w:t>
            </w:r>
          </w:p>
          <w:p w:rsidR="23AFAC3B" w:rsidP="23AFAC3B" w:rsidRDefault="23AFAC3B" w14:paraId="16488885" w14:textId="028C04E9">
            <w:pPr>
              <w:rPr>
                <w:rFonts w:ascii="Calibri" w:hAnsi="Calibri" w:cs="Calibri" w:asciiTheme="minorAscii" w:hAnsiTheme="minorAscii" w:cstheme="minorAscii"/>
                <w:sz w:val="22"/>
                <w:szCs w:val="22"/>
              </w:rPr>
            </w:pPr>
          </w:p>
          <w:p w:rsidR="0E0FEEAA" w:rsidP="23AFAC3B" w:rsidRDefault="0E0FEEAA" w14:paraId="09788E34" w14:textId="682F457A">
            <w:pPr>
              <w:rPr>
                <w:rFonts w:ascii="Calibri" w:hAnsi="Calibri" w:eastAsia="Calibri" w:cs="Calibri"/>
                <w:b w:val="0"/>
                <w:bCs w:val="0"/>
                <w:i w:val="0"/>
                <w:iCs w:val="0"/>
                <w:noProof w:val="0"/>
                <w:sz w:val="22"/>
                <w:szCs w:val="22"/>
                <w:lang w:val="en-GB"/>
              </w:rPr>
            </w:pPr>
            <w:r w:rsidRPr="23AFAC3B" w:rsidR="0E0FEEAA">
              <w:rPr>
                <w:rFonts w:ascii="Calibri" w:hAnsi="Calibri" w:eastAsia="Calibri" w:cs="Calibri"/>
                <w:b w:val="0"/>
                <w:bCs w:val="0"/>
                <w:i w:val="0"/>
                <w:iCs w:val="0"/>
                <w:noProof w:val="0"/>
                <w:sz w:val="22"/>
                <w:szCs w:val="22"/>
                <w:lang w:val="en-GB"/>
              </w:rPr>
              <w:t>Talk about the stable – where animals were kept such as sheep or donkeys and how the animals would have eaten from the manger which we now know as a crib.</w:t>
            </w:r>
          </w:p>
        </w:tc>
        <w:tc>
          <w:tcPr>
            <w:tcW w:w="39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23AFAC3B" w:rsidP="23AFAC3B" w:rsidRDefault="23AFAC3B" w14:paraId="69B5FCB3" w14:textId="53100B99">
            <w:pPr>
              <w:spacing w:before="0" w:beforeAutospacing="off" w:after="0" w:afterAutospacing="off"/>
              <w:rPr>
                <w:rFonts w:ascii="Calibri" w:hAnsi="Calibri" w:eastAsia="Calibri" w:cs="Calibri"/>
                <w:color w:val="000000" w:themeColor="text1" w:themeTint="FF" w:themeShade="FF"/>
                <w:sz w:val="22"/>
                <w:szCs w:val="22"/>
                <w:u w:val="single"/>
              </w:rPr>
            </w:pPr>
            <w:r w:rsidRPr="23AFAC3B" w:rsidR="23AFAC3B">
              <w:rPr>
                <w:rFonts w:ascii="Calibri" w:hAnsi="Calibri" w:eastAsia="Calibri" w:cs="Calibri"/>
                <w:color w:val="000000" w:themeColor="text1" w:themeTint="FF" w:themeShade="FF"/>
                <w:sz w:val="22"/>
                <w:szCs w:val="22"/>
                <w:u w:val="single"/>
              </w:rPr>
              <w:t>Shepherds were told by angels to visit him</w:t>
            </w:r>
          </w:p>
          <w:p w:rsidR="23AFAC3B" w:rsidP="23AFAC3B" w:rsidRDefault="23AFAC3B" w14:paraId="7F443D7B" w14:textId="6D27F70B">
            <w:pPr>
              <w:spacing w:before="0" w:beforeAutospacing="off" w:after="0" w:afterAutospacing="off"/>
              <w:rPr>
                <w:rFonts w:ascii="Calibri" w:hAnsi="Calibri" w:eastAsia="Calibri" w:cs="Calibri"/>
                <w:color w:val="000000" w:themeColor="text1" w:themeTint="FF" w:themeShade="FF"/>
                <w:sz w:val="22"/>
                <w:szCs w:val="22"/>
                <w:u w:val="single"/>
              </w:rPr>
            </w:pPr>
          </w:p>
          <w:p w:rsidR="30553B59" w:rsidP="23AFAC3B" w:rsidRDefault="30553B59" w14:paraId="6ED2A689" w14:textId="46BFEE0D">
            <w:pPr>
              <w:spacing w:before="0" w:beforeAutospacing="off" w:after="0" w:afterAutospacing="off" w:line="257" w:lineRule="auto"/>
              <w:rPr>
                <w:rFonts w:ascii="Calibri" w:hAnsi="Calibri" w:eastAsia="Calibri" w:cs="Calibri"/>
                <w:b w:val="0"/>
                <w:bCs w:val="0"/>
                <w:noProof w:val="0"/>
                <w:color w:val="000000" w:themeColor="text1" w:themeTint="FF" w:themeShade="FF"/>
                <w:sz w:val="22"/>
                <w:szCs w:val="22"/>
                <w:lang w:val="en-GB"/>
              </w:rPr>
            </w:pPr>
            <w:r w:rsidRPr="23AFAC3B" w:rsidR="30553B59">
              <w:rPr>
                <w:rFonts w:ascii="Calibri" w:hAnsi="Calibri" w:eastAsia="Calibri" w:cs="Calibri"/>
                <w:b w:val="0"/>
                <w:bCs w:val="0"/>
                <w:noProof w:val="0"/>
                <w:color w:val="000000" w:themeColor="text1" w:themeTint="FF" w:themeShade="FF"/>
                <w:sz w:val="22"/>
                <w:szCs w:val="22"/>
                <w:lang w:val="en-GB"/>
              </w:rPr>
              <w:t xml:space="preserve">The Shepherds visit the manger.   </w:t>
            </w:r>
          </w:p>
          <w:p w:rsidR="30553B59" w:rsidP="23AFAC3B" w:rsidRDefault="30553B59" w14:paraId="360875BC" w14:textId="05F56718">
            <w:pPr>
              <w:spacing w:before="0" w:beforeAutospacing="off" w:after="0" w:afterAutospacing="off"/>
              <w:rPr>
                <w:rFonts w:ascii="Calibri" w:hAnsi="Calibri" w:eastAsia="Calibri" w:cs="Calibri"/>
                <w:b w:val="0"/>
                <w:bCs w:val="0"/>
                <w:i w:val="1"/>
                <w:iCs w:val="1"/>
                <w:noProof w:val="0"/>
                <w:color w:val="000000" w:themeColor="text1" w:themeTint="FF" w:themeShade="FF"/>
                <w:sz w:val="22"/>
                <w:szCs w:val="22"/>
                <w:lang w:val="en-GB"/>
              </w:rPr>
            </w:pPr>
            <w:r w:rsidRPr="23AFAC3B" w:rsidR="30553B59">
              <w:rPr>
                <w:rFonts w:ascii="Calibri" w:hAnsi="Calibri" w:eastAsia="Calibri" w:cs="Calibri"/>
                <w:b w:val="0"/>
                <w:bCs w:val="0"/>
                <w:i w:val="1"/>
                <w:iCs w:val="1"/>
                <w:noProof w:val="0"/>
                <w:color w:val="000000" w:themeColor="text1" w:themeTint="FF" w:themeShade="FF"/>
                <w:sz w:val="22"/>
                <w:szCs w:val="22"/>
                <w:lang w:val="en-GB"/>
              </w:rPr>
              <w:t>Luke 2:8-20 </w:t>
            </w:r>
          </w:p>
          <w:p w:rsidR="23AFAC3B" w:rsidP="23AFAC3B" w:rsidRDefault="23AFAC3B" w14:paraId="1754A40B" w14:textId="4180AE32">
            <w:pPr>
              <w:spacing w:before="0" w:beforeAutospacing="off" w:after="0" w:afterAutospacing="off"/>
              <w:rPr>
                <w:rFonts w:ascii="Calibri" w:hAnsi="Calibri" w:eastAsia="Calibri" w:cs="Calibri"/>
                <w:b w:val="0"/>
                <w:bCs w:val="0"/>
                <w:i w:val="1"/>
                <w:iCs w:val="1"/>
                <w:noProof w:val="0"/>
                <w:color w:val="000000" w:themeColor="text1" w:themeTint="FF" w:themeShade="FF"/>
                <w:sz w:val="22"/>
                <w:szCs w:val="22"/>
                <w:lang w:val="en-GB"/>
              </w:rPr>
            </w:pPr>
          </w:p>
          <w:p w:rsidR="30553B59" w:rsidP="23AFAC3B" w:rsidRDefault="30553B59" w14:paraId="6E4A8A38" w14:textId="73ED8B19">
            <w:pPr>
              <w:pStyle w:val="Normal"/>
              <w:spacing w:before="0" w:beforeAutospacing="off" w:after="0" w:afterAutospacing="off"/>
              <w:ind w:right="0"/>
              <w:rPr>
                <w:rFonts w:ascii="Calibri" w:hAnsi="Calibri" w:eastAsia="Calibri" w:cs="Calibri"/>
                <w:b w:val="1"/>
                <w:bCs w:val="1"/>
                <w:noProof w:val="0"/>
                <w:color w:val="000000" w:themeColor="text1" w:themeTint="FF" w:themeShade="FF"/>
                <w:sz w:val="28"/>
                <w:szCs w:val="28"/>
                <w:lang w:val="en-GB"/>
              </w:rPr>
            </w:pPr>
            <w:r w:rsidRPr="23AFAC3B" w:rsidR="30553B59">
              <w:rPr>
                <w:rFonts w:ascii="Calibri" w:hAnsi="Calibri" w:eastAsia="Calibri" w:cs="Calibri"/>
                <w:b w:val="0"/>
                <w:bCs w:val="0"/>
                <w:noProof w:val="0"/>
                <w:color w:val="000000" w:themeColor="text1" w:themeTint="FF" w:themeShade="FF"/>
                <w:sz w:val="22"/>
                <w:szCs w:val="22"/>
                <w:lang w:val="en-GB"/>
              </w:rPr>
              <w:t>Recognise and retell the story of the shepherds as the first visitors to see Jesus</w:t>
            </w:r>
          </w:p>
          <w:p w:rsidR="30553B59" w:rsidP="23AFAC3B" w:rsidRDefault="30553B59" w14:paraId="1BCC4D1B" w14:textId="082B6620">
            <w:pPr>
              <w:pStyle w:val="Normal"/>
              <w:spacing w:before="0" w:beforeAutospacing="off" w:after="0" w:afterAutospacing="off"/>
              <w:ind w:right="0"/>
              <w:rPr>
                <w:rFonts w:ascii="Calibri" w:hAnsi="Calibri" w:eastAsia="Calibri" w:cs="Calibri"/>
                <w:b w:val="1"/>
                <w:bCs w:val="1"/>
                <w:noProof w:val="0"/>
                <w:color w:val="000000" w:themeColor="text1" w:themeTint="FF" w:themeShade="FF"/>
                <w:sz w:val="28"/>
                <w:szCs w:val="28"/>
                <w:lang w:val="en-GB"/>
              </w:rPr>
            </w:pPr>
            <w:r w:rsidRPr="23AFAC3B" w:rsidR="30553B59">
              <w:rPr>
                <w:rFonts w:ascii="Calibri" w:hAnsi="Calibri" w:eastAsia="Calibri" w:cs="Calibri"/>
                <w:b w:val="0"/>
                <w:bCs w:val="0"/>
                <w:noProof w:val="0"/>
                <w:color w:val="000000" w:themeColor="text1" w:themeTint="FF" w:themeShade="FF"/>
                <w:sz w:val="22"/>
                <w:szCs w:val="22"/>
                <w:lang w:val="en-GB"/>
              </w:rPr>
              <w:t xml:space="preserve">God shows his love by sending his son, Jesus to live with us. </w:t>
            </w:r>
          </w:p>
          <w:p w:rsidR="23AFAC3B" w:rsidP="23AFAC3B" w:rsidRDefault="23AFAC3B" w14:paraId="14EB3CCC" w14:textId="73921173">
            <w:pPr>
              <w:pStyle w:val="Normal"/>
              <w:spacing w:before="0" w:beforeAutospacing="off" w:after="0" w:afterAutospacing="off"/>
              <w:ind w:right="0"/>
              <w:rPr>
                <w:rFonts w:ascii="Calibri" w:hAnsi="Calibri" w:eastAsia="Calibri" w:cs="Calibri"/>
                <w:b w:val="0"/>
                <w:bCs w:val="0"/>
                <w:noProof w:val="0"/>
                <w:color w:val="000000" w:themeColor="text1" w:themeTint="FF" w:themeShade="FF"/>
                <w:sz w:val="22"/>
                <w:szCs w:val="22"/>
                <w:lang w:val="en-GB"/>
              </w:rPr>
            </w:pPr>
          </w:p>
          <w:p w:rsidR="30553B59" w:rsidP="23AFAC3B" w:rsidRDefault="30553B59" w14:paraId="07E1232A" w14:textId="28E1F236">
            <w:pPr>
              <w:pStyle w:val="Normal"/>
              <w:spacing w:before="0" w:beforeAutospacing="off" w:after="0" w:afterAutospacing="off"/>
              <w:rPr>
                <w:rFonts w:ascii="Calibri" w:hAnsi="Calibri" w:eastAsia="Calibri" w:cs="Calibri"/>
                <w:b w:val="1"/>
                <w:bCs w:val="1"/>
                <w:noProof w:val="0"/>
                <w:color w:val="000000" w:themeColor="text1" w:themeTint="FF" w:themeShade="FF"/>
                <w:sz w:val="28"/>
                <w:szCs w:val="28"/>
                <w:lang w:val="en-GB"/>
              </w:rPr>
            </w:pPr>
            <w:r w:rsidRPr="23AFAC3B" w:rsidR="30553B59">
              <w:rPr>
                <w:rFonts w:ascii="Calibri" w:hAnsi="Calibri" w:eastAsia="Calibri" w:cs="Calibri"/>
                <w:b w:val="0"/>
                <w:bCs w:val="0"/>
                <w:noProof w:val="0"/>
                <w:color w:val="000000" w:themeColor="text1" w:themeTint="FF" w:themeShade="FF"/>
                <w:sz w:val="22"/>
                <w:szCs w:val="22"/>
                <w:lang w:val="en-GB"/>
              </w:rPr>
              <w:t>Jesus is born to show us how to love everyone.</w:t>
            </w:r>
          </w:p>
          <w:p w:rsidR="30553B59" w:rsidP="23AFAC3B" w:rsidRDefault="30553B59" w14:paraId="1ED1CD26" w14:textId="2EFE4849">
            <w:pPr>
              <w:spacing w:before="0" w:beforeAutospacing="off" w:after="160" w:afterAutospacing="off" w:line="257" w:lineRule="auto"/>
              <w:rPr>
                <w:rFonts w:ascii="Calibri" w:hAnsi="Calibri" w:eastAsia="Calibri" w:cs="Calibri"/>
                <w:b w:val="0"/>
                <w:bCs w:val="0"/>
                <w:noProof w:val="0"/>
                <w:color w:val="000000" w:themeColor="text1" w:themeTint="FF" w:themeShade="FF"/>
                <w:sz w:val="22"/>
                <w:szCs w:val="22"/>
                <w:lang w:val="en-GB"/>
              </w:rPr>
            </w:pPr>
            <w:r w:rsidRPr="23AFAC3B" w:rsidR="30553B59">
              <w:rPr>
                <w:rFonts w:ascii="Calibri" w:hAnsi="Calibri" w:eastAsia="Calibri" w:cs="Calibri"/>
                <w:b w:val="0"/>
                <w:bCs w:val="0"/>
                <w:noProof w:val="0"/>
                <w:color w:val="000000" w:themeColor="text1" w:themeTint="FF" w:themeShade="FF"/>
                <w:sz w:val="22"/>
                <w:szCs w:val="22"/>
                <w:lang w:val="en-GB"/>
              </w:rPr>
              <w:t xml:space="preserve">Jesus’ birth was not announced to rich men, but at first to poor shepherds. This is to tell us that Jesus comes to love the poor. </w:t>
            </w:r>
            <w:r w:rsidRPr="23AFAC3B" w:rsidR="30553B59">
              <w:rPr>
                <w:rFonts w:ascii="Calibri" w:hAnsi="Calibri" w:eastAsia="Calibri" w:cs="Calibri"/>
                <w:b w:val="0"/>
                <w:bCs w:val="0"/>
                <w:noProof w:val="0"/>
                <w:color w:val="000000" w:themeColor="text1" w:themeTint="FF" w:themeShade="FF"/>
                <w:sz w:val="22"/>
                <w:szCs w:val="22"/>
                <w:lang w:val="en-GB"/>
              </w:rPr>
              <w:t>Later on</w:t>
            </w:r>
            <w:r w:rsidRPr="23AFAC3B" w:rsidR="30553B59">
              <w:rPr>
                <w:rFonts w:ascii="Calibri" w:hAnsi="Calibri" w:eastAsia="Calibri" w:cs="Calibri"/>
                <w:b w:val="0"/>
                <w:bCs w:val="0"/>
                <w:noProof w:val="0"/>
                <w:color w:val="000000" w:themeColor="text1" w:themeTint="FF" w:themeShade="FF"/>
                <w:sz w:val="22"/>
                <w:szCs w:val="22"/>
                <w:lang w:val="en-GB"/>
              </w:rPr>
              <w:t xml:space="preserve"> in the story He comes for rich – He comes then for everyone.</w:t>
            </w:r>
          </w:p>
        </w:tc>
        <w:tc>
          <w:tcPr>
            <w:tcW w:w="347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23AFAC3B" w:rsidP="23AFAC3B" w:rsidRDefault="23AFAC3B" w14:paraId="0236EDA5" w14:textId="29FD9B54">
            <w:pPr>
              <w:spacing w:before="0" w:beforeAutospacing="off" w:after="0" w:afterAutospacing="off"/>
              <w:rPr>
                <w:rFonts w:ascii="Calibri" w:hAnsi="Calibri" w:eastAsia="Calibri" w:cs="Calibri"/>
                <w:color w:val="000000" w:themeColor="text1" w:themeTint="FF" w:themeShade="FF"/>
                <w:sz w:val="22"/>
                <w:szCs w:val="22"/>
                <w:u w:val="single"/>
              </w:rPr>
            </w:pPr>
            <w:r w:rsidRPr="23AFAC3B" w:rsidR="23AFAC3B">
              <w:rPr>
                <w:rFonts w:ascii="Calibri" w:hAnsi="Calibri" w:eastAsia="Calibri" w:cs="Calibri"/>
                <w:color w:val="000000" w:themeColor="text1" w:themeTint="FF" w:themeShade="FF"/>
                <w:sz w:val="22"/>
                <w:szCs w:val="22"/>
                <w:u w:val="single"/>
              </w:rPr>
              <w:t>Christians retell the story of Jesus’ birth to be reminded that God shows his love by sending his son, Jesus to live with us</w:t>
            </w:r>
          </w:p>
          <w:p w:rsidR="23AFAC3B" w:rsidP="23AFAC3B" w:rsidRDefault="23AFAC3B" w14:paraId="15438418" w14:textId="1EAEC12B">
            <w:pPr>
              <w:spacing w:before="0" w:beforeAutospacing="off" w:after="0" w:afterAutospacing="off"/>
              <w:rPr>
                <w:rFonts w:ascii="Calibri" w:hAnsi="Calibri" w:eastAsia="Calibri" w:cs="Calibri"/>
                <w:color w:val="000000" w:themeColor="text1" w:themeTint="FF" w:themeShade="FF"/>
                <w:sz w:val="22"/>
                <w:szCs w:val="22"/>
                <w:u w:val="single"/>
              </w:rPr>
            </w:pPr>
          </w:p>
          <w:p w:rsidR="6654263B" w:rsidP="23AFAC3B" w:rsidRDefault="6654263B" w14:paraId="6A3B9A68" w14:textId="6C58E144">
            <w:pPr>
              <w:spacing w:before="0" w:beforeAutospacing="off" w:after="0" w:afterAutospacing="off"/>
              <w:rPr>
                <w:rFonts w:ascii="Calibri" w:hAnsi="Calibri" w:eastAsia="Calibri" w:cs="Calibri"/>
                <w:b w:val="0"/>
                <w:bCs w:val="0"/>
                <w:noProof w:val="0"/>
                <w:color w:val="000000" w:themeColor="text1" w:themeTint="FF" w:themeShade="FF"/>
                <w:sz w:val="22"/>
                <w:szCs w:val="22"/>
                <w:lang w:val="en-GB"/>
              </w:rPr>
            </w:pPr>
            <w:r w:rsidRPr="23AFAC3B" w:rsidR="6654263B">
              <w:rPr>
                <w:rFonts w:ascii="Calibri" w:hAnsi="Calibri" w:eastAsia="Calibri" w:cs="Calibri"/>
                <w:b w:val="0"/>
                <w:bCs w:val="0"/>
                <w:noProof w:val="0"/>
                <w:color w:val="000000" w:themeColor="text1" w:themeTint="FF" w:themeShade="FF"/>
                <w:sz w:val="22"/>
                <w:szCs w:val="22"/>
                <w:lang w:val="en-GB"/>
              </w:rPr>
              <w:t>Readings and retelling of the Nativity story chosen by the school.</w:t>
            </w:r>
          </w:p>
          <w:p w:rsidR="23AFAC3B" w:rsidP="23AFAC3B" w:rsidRDefault="23AFAC3B" w14:paraId="77CFB3D3" w14:textId="03380BD3">
            <w:pPr>
              <w:spacing w:before="0" w:beforeAutospacing="off" w:after="0" w:afterAutospacing="off"/>
              <w:rPr>
                <w:rFonts w:ascii="Calibri" w:hAnsi="Calibri" w:eastAsia="Calibri" w:cs="Calibri"/>
                <w:b w:val="0"/>
                <w:bCs w:val="0"/>
                <w:noProof w:val="0"/>
                <w:color w:val="000000" w:themeColor="text1" w:themeTint="FF" w:themeShade="FF"/>
                <w:sz w:val="22"/>
                <w:szCs w:val="22"/>
                <w:lang w:val="en-GB"/>
              </w:rPr>
            </w:pPr>
          </w:p>
          <w:p w:rsidR="6654263B" w:rsidP="23AFAC3B" w:rsidRDefault="6654263B" w14:paraId="0046A580" w14:textId="4D389F5B">
            <w:pPr>
              <w:spacing w:before="0" w:beforeAutospacing="off" w:after="0" w:afterAutospacing="off"/>
              <w:rPr>
                <w:rFonts w:ascii="Calibri" w:hAnsi="Calibri" w:eastAsia="Calibri" w:cs="Calibri"/>
                <w:b w:val="0"/>
                <w:bCs w:val="0"/>
                <w:noProof w:val="0"/>
                <w:color w:val="000000" w:themeColor="text1" w:themeTint="FF" w:themeShade="FF"/>
                <w:sz w:val="22"/>
                <w:szCs w:val="22"/>
                <w:lang w:val="en-GB"/>
              </w:rPr>
            </w:pPr>
            <w:r w:rsidRPr="23AFAC3B" w:rsidR="6654263B">
              <w:rPr>
                <w:rFonts w:ascii="Calibri" w:hAnsi="Calibri" w:eastAsia="Calibri" w:cs="Calibri"/>
                <w:b w:val="0"/>
                <w:bCs w:val="0"/>
                <w:noProof w:val="0"/>
                <w:color w:val="000000" w:themeColor="text1" w:themeTint="FF" w:themeShade="FF"/>
                <w:sz w:val="22"/>
                <w:szCs w:val="22"/>
                <w:lang w:val="en-GB"/>
              </w:rPr>
              <w:t xml:space="preserve">Celebrate - </w:t>
            </w:r>
            <w:r w:rsidRPr="23AFAC3B" w:rsidR="6654263B">
              <w:rPr>
                <w:rFonts w:ascii="Calibri" w:hAnsi="Calibri" w:eastAsia="Calibri" w:cs="Calibri"/>
                <w:b w:val="0"/>
                <w:bCs w:val="0"/>
                <w:noProof w:val="0"/>
                <w:color w:val="000000" w:themeColor="text1" w:themeTint="FF" w:themeShade="FF"/>
                <w:sz w:val="22"/>
                <w:szCs w:val="22"/>
                <w:lang w:val="en-GB"/>
              </w:rPr>
              <w:t xml:space="preserve">learning for the children is </w:t>
            </w:r>
            <w:r w:rsidRPr="23AFAC3B" w:rsidR="6654263B">
              <w:rPr>
                <w:rFonts w:ascii="Calibri" w:hAnsi="Calibri" w:eastAsia="Calibri" w:cs="Calibri"/>
                <w:b w:val="0"/>
                <w:bCs w:val="0"/>
                <w:noProof w:val="0"/>
                <w:color w:val="000000" w:themeColor="text1" w:themeTint="FF" w:themeShade="FF"/>
                <w:sz w:val="22"/>
                <w:szCs w:val="22"/>
                <w:lang w:val="en-GB"/>
              </w:rPr>
              <w:t>dir</w:t>
            </w:r>
            <w:r w:rsidRPr="23AFAC3B" w:rsidR="6654263B">
              <w:rPr>
                <w:rFonts w:ascii="Calibri" w:hAnsi="Calibri" w:eastAsia="Calibri" w:cs="Calibri"/>
                <w:b w:val="0"/>
                <w:bCs w:val="0"/>
                <w:noProof w:val="0"/>
                <w:color w:val="000000" w:themeColor="text1" w:themeTint="FF" w:themeShade="FF"/>
                <w:sz w:val="22"/>
                <w:szCs w:val="22"/>
                <w:lang w:val="en-GB"/>
              </w:rPr>
              <w:t>ectly linked</w:t>
            </w:r>
            <w:r w:rsidRPr="23AFAC3B" w:rsidR="6654263B">
              <w:rPr>
                <w:rFonts w:ascii="Calibri" w:hAnsi="Calibri" w:eastAsia="Calibri" w:cs="Calibri"/>
                <w:b w:val="0"/>
                <w:bCs w:val="0"/>
                <w:noProof w:val="0"/>
                <w:color w:val="000000" w:themeColor="text1" w:themeTint="FF" w:themeShade="FF"/>
                <w:sz w:val="22"/>
                <w:szCs w:val="22"/>
                <w:lang w:val="en-GB"/>
              </w:rPr>
              <w:t xml:space="preserve"> to</w:t>
            </w:r>
            <w:r w:rsidRPr="23AFAC3B" w:rsidR="6654263B">
              <w:rPr>
                <w:rFonts w:ascii="Calibri" w:hAnsi="Calibri" w:eastAsia="Calibri" w:cs="Calibri"/>
                <w:b w:val="0"/>
                <w:bCs w:val="0"/>
                <w:noProof w:val="0"/>
                <w:color w:val="000000" w:themeColor="text1" w:themeTint="FF" w:themeShade="FF"/>
                <w:sz w:val="22"/>
                <w:szCs w:val="22"/>
                <w:lang w:val="en-GB"/>
              </w:rPr>
              <w:t xml:space="preserve"> how Jesus’ birth will be celebrated in school. Children may be taking part in a service/play etc… and this should be embraced as retelling the story of Jesus’ birth as part of their overall understanding of God’s love at this time of year in the form of a Nativity Celebration.  </w:t>
            </w:r>
          </w:p>
          <w:p w:rsidR="23AFAC3B" w:rsidP="23AFAC3B" w:rsidRDefault="23AFAC3B" w14:paraId="6F0A599D" w14:textId="5A964F32">
            <w:pPr>
              <w:spacing w:before="0" w:beforeAutospacing="off" w:after="0" w:afterAutospacing="off"/>
              <w:rPr>
                <w:rFonts w:ascii="Calibri" w:hAnsi="Calibri" w:eastAsia="Calibri" w:cs="Calibri"/>
                <w:b w:val="0"/>
                <w:bCs w:val="0"/>
                <w:noProof w:val="0"/>
                <w:color w:val="000000" w:themeColor="text1" w:themeTint="FF" w:themeShade="FF"/>
                <w:sz w:val="22"/>
                <w:szCs w:val="22"/>
                <w:lang w:val="en-GB"/>
              </w:rPr>
            </w:pPr>
          </w:p>
        </w:tc>
      </w:tr>
      <w:tr w:rsidR="00B76B61" w:rsidTr="23AFAC3B" w14:paraId="0088F773" w14:textId="77777777">
        <w:trPr>
          <w:trHeight w:val="1787"/>
        </w:trPr>
        <w:tc>
          <w:tcPr>
            <w:tcW w:w="32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EEAF6" w:themeFill="accent1" w:themeFillTint="33"/>
            <w:tcMar/>
          </w:tcPr>
          <w:p w:rsidR="00B76B61" w:rsidRDefault="0015736A" w14:paraId="1A8D2185" w14:textId="77777777">
            <w:r>
              <w:rPr>
                <w:sz w:val="24"/>
                <w:u w:val="single" w:color="000000"/>
              </w:rPr>
              <w:t>Prior learning</w:t>
            </w:r>
            <w:r>
              <w:rPr>
                <w:sz w:val="24"/>
              </w:rPr>
              <w:t xml:space="preserve">  </w:t>
            </w:r>
          </w:p>
          <w:p w:rsidR="00B76B61" w:rsidRDefault="0015736A" w14:paraId="334BBA11" w14:textId="77777777">
            <w:r>
              <w:rPr>
                <w:sz w:val="24"/>
              </w:rPr>
              <w:t xml:space="preserve"> </w:t>
            </w:r>
          </w:p>
          <w:p w:rsidR="00B76B61" w:rsidRDefault="0015736A" w14:paraId="7B2DF457" w14:textId="77777777">
            <w:pPr>
              <w:ind w:right="13"/>
            </w:pPr>
            <w:r>
              <w:rPr>
                <w:b w:val="0"/>
                <w:i/>
                <w:sz w:val="24"/>
              </w:rPr>
              <w:t>List year groups and topics with connected learning</w:t>
            </w:r>
            <w:r>
              <w:rPr>
                <w:sz w:val="24"/>
              </w:rPr>
              <w:t xml:space="preserve"> </w:t>
            </w:r>
          </w:p>
        </w:tc>
        <w:tc>
          <w:tcPr>
            <w:tcW w:w="18783" w:type="dxa"/>
            <w:gridSpan w:val="5"/>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B76B61" w:rsidRDefault="007F65F1" w14:paraId="11E9E780" w14:textId="759EBE36">
            <w:pPr>
              <w:ind w:left="2"/>
              <w:rPr>
                <w:b w:val="0"/>
                <w:bCs/>
                <w:sz w:val="24"/>
                <w:szCs w:val="20"/>
              </w:rPr>
            </w:pPr>
            <w:r>
              <w:rPr>
                <w:b w:val="0"/>
                <w:bCs/>
                <w:sz w:val="24"/>
                <w:szCs w:val="20"/>
              </w:rPr>
              <w:t xml:space="preserve">EYFS </w:t>
            </w:r>
          </w:p>
          <w:p w:rsidRPr="001067C9" w:rsidR="0088525F" w:rsidP="001067C9" w:rsidRDefault="0088525F" w14:paraId="2D03A977" w14:textId="6026A1B6">
            <w:pPr>
              <w:pStyle w:val="ListParagraph"/>
              <w:numPr>
                <w:ilvl w:val="0"/>
                <w:numId w:val="2"/>
              </w:numPr>
              <w:rPr>
                <w:b w:val="0"/>
                <w:bCs/>
                <w:sz w:val="24"/>
                <w:szCs w:val="20"/>
              </w:rPr>
            </w:pPr>
            <w:r>
              <w:rPr>
                <w:b w:val="0"/>
                <w:bCs/>
                <w:sz w:val="24"/>
                <w:szCs w:val="20"/>
              </w:rPr>
              <w:t xml:space="preserve"> </w:t>
            </w:r>
          </w:p>
        </w:tc>
      </w:tr>
      <w:tr w:rsidR="00B76B61" w:rsidTr="23AFAC3B" w14:paraId="53C7534C" w14:textId="77777777">
        <w:trPr>
          <w:trHeight w:val="1476"/>
        </w:trPr>
        <w:tc>
          <w:tcPr>
            <w:tcW w:w="32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EEAF6" w:themeFill="accent1" w:themeFillTint="33"/>
            <w:tcMar/>
          </w:tcPr>
          <w:p w:rsidR="00B76B61" w:rsidRDefault="0015736A" w14:paraId="2189B99E" w14:textId="77777777">
            <w:r>
              <w:rPr>
                <w:sz w:val="24"/>
                <w:u w:val="single" w:color="000000"/>
              </w:rPr>
              <w:t>Future learning</w:t>
            </w:r>
            <w:r>
              <w:rPr>
                <w:sz w:val="24"/>
              </w:rPr>
              <w:t xml:space="preserve"> </w:t>
            </w:r>
          </w:p>
          <w:p w:rsidR="00B76B61" w:rsidRDefault="0015736A" w14:paraId="3BA296C6" w14:textId="77777777">
            <w:r>
              <w:rPr>
                <w:b w:val="0"/>
                <w:sz w:val="24"/>
              </w:rPr>
              <w:t xml:space="preserve"> </w:t>
            </w:r>
          </w:p>
          <w:p w:rsidR="00B76B61" w:rsidRDefault="0015736A" w14:paraId="677F0DFF" w14:textId="77777777">
            <w:r>
              <w:rPr>
                <w:b w:val="0"/>
                <w:i/>
                <w:sz w:val="24"/>
              </w:rPr>
              <w:t xml:space="preserve">List year groups and topics </w:t>
            </w:r>
          </w:p>
          <w:p w:rsidR="00B76B61" w:rsidRDefault="0015736A" w14:paraId="1048CC8D" w14:textId="77777777">
            <w:r>
              <w:rPr>
                <w:b w:val="0"/>
                <w:i/>
                <w:sz w:val="24"/>
              </w:rPr>
              <w:t xml:space="preserve">with connected learning </w:t>
            </w:r>
          </w:p>
          <w:p w:rsidR="00B76B61" w:rsidRDefault="0015736A" w14:paraId="53DBF9B0" w14:textId="77777777">
            <w:r>
              <w:rPr>
                <w:sz w:val="24"/>
              </w:rPr>
              <w:t xml:space="preserve"> </w:t>
            </w:r>
          </w:p>
        </w:tc>
        <w:tc>
          <w:tcPr>
            <w:tcW w:w="18783" w:type="dxa"/>
            <w:gridSpan w:val="5"/>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B76B61" w:rsidRDefault="00A134D2" w14:paraId="71B2398D" w14:textId="4DC3F72E">
            <w:pPr>
              <w:ind w:left="2"/>
              <w:rPr>
                <w:b w:val="0"/>
                <w:bCs/>
                <w:sz w:val="24"/>
                <w:szCs w:val="20"/>
              </w:rPr>
            </w:pPr>
            <w:r w:rsidRPr="00547091">
              <w:rPr>
                <w:b w:val="0"/>
                <w:bCs/>
                <w:sz w:val="24"/>
                <w:szCs w:val="20"/>
              </w:rPr>
              <w:t>Y</w:t>
            </w:r>
            <w:r w:rsidR="006E1FED">
              <w:rPr>
                <w:b w:val="0"/>
                <w:bCs/>
                <w:sz w:val="24"/>
                <w:szCs w:val="20"/>
              </w:rPr>
              <w:t xml:space="preserve">1 &amp; Y2 </w:t>
            </w:r>
            <w:r w:rsidR="001D5959">
              <w:rPr>
                <w:b w:val="0"/>
                <w:bCs/>
                <w:sz w:val="24"/>
                <w:szCs w:val="20"/>
              </w:rPr>
              <w:t xml:space="preserve">– Prophecy and Promise </w:t>
            </w:r>
          </w:p>
          <w:p w:rsidR="00E14561" w:rsidRDefault="00E14561" w14:paraId="0DB19011" w14:textId="5EEB6E25">
            <w:pPr>
              <w:ind w:left="2"/>
              <w:rPr>
                <w:b w:val="0"/>
                <w:bCs/>
                <w:sz w:val="24"/>
                <w:szCs w:val="20"/>
              </w:rPr>
            </w:pPr>
            <w:r>
              <w:rPr>
                <w:b w:val="0"/>
                <w:bCs/>
                <w:sz w:val="24"/>
                <w:szCs w:val="20"/>
              </w:rPr>
              <w:t xml:space="preserve">Y1 – The Annunciation, Mary visits Elizabeth, Mary is Our Mother, The Brith of Jesus, visit of the Shepherds. </w:t>
            </w:r>
          </w:p>
          <w:p w:rsidR="007F65F1" w:rsidRDefault="007F65F1" w14:paraId="6D4601F1" w14:textId="0857D342">
            <w:pPr>
              <w:ind w:left="2"/>
              <w:rPr>
                <w:b w:val="0"/>
                <w:bCs/>
                <w:sz w:val="24"/>
                <w:szCs w:val="20"/>
              </w:rPr>
            </w:pPr>
            <w:r>
              <w:rPr>
                <w:b w:val="0"/>
                <w:bCs/>
                <w:sz w:val="24"/>
                <w:szCs w:val="20"/>
              </w:rPr>
              <w:t xml:space="preserve">Y2 – Zechariah, </w:t>
            </w:r>
            <w:r w:rsidR="00C46B0B">
              <w:rPr>
                <w:b w:val="0"/>
                <w:bCs/>
                <w:sz w:val="24"/>
                <w:szCs w:val="20"/>
              </w:rPr>
              <w:t>Annunciation</w:t>
            </w:r>
            <w:r>
              <w:rPr>
                <w:b w:val="0"/>
                <w:bCs/>
                <w:sz w:val="24"/>
                <w:szCs w:val="20"/>
              </w:rPr>
              <w:t xml:space="preserve"> &amp; Visitation, Advent &amp; The Advent wreath, Birth of Jesus, the Shepherds &amp; the Magi. </w:t>
            </w:r>
          </w:p>
          <w:p w:rsidRPr="00547091" w:rsidR="0089778E" w:rsidP="0007024F" w:rsidRDefault="0089778E" w14:paraId="3906C52E" w14:textId="35CA1FBA">
            <w:pPr>
              <w:ind w:left="2"/>
              <w:rPr>
                <w:b w:val="0"/>
                <w:bCs/>
                <w:sz w:val="24"/>
                <w:szCs w:val="20"/>
              </w:rPr>
            </w:pPr>
          </w:p>
        </w:tc>
      </w:tr>
      <w:tr w:rsidR="00B76B61" w:rsidTr="23AFAC3B" w14:paraId="01569B7F" w14:textId="77777777">
        <w:trPr>
          <w:trHeight w:val="1837"/>
        </w:trPr>
        <w:tc>
          <w:tcPr>
            <w:tcW w:w="32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EEAF6" w:themeFill="accent1" w:themeFillTint="33"/>
            <w:tcMar/>
          </w:tcPr>
          <w:p w:rsidR="00B76B61" w:rsidRDefault="0015736A" w14:paraId="20D35F6E" w14:textId="77777777">
            <w:r>
              <w:rPr>
                <w:sz w:val="24"/>
                <w:u w:val="single" w:color="000000"/>
              </w:rPr>
              <w:t>Key vocabulary to be explicitly</w:t>
            </w:r>
            <w:r>
              <w:rPr>
                <w:sz w:val="24"/>
              </w:rPr>
              <w:t xml:space="preserve"> </w:t>
            </w:r>
            <w:r>
              <w:rPr>
                <w:sz w:val="24"/>
                <w:u w:val="single" w:color="000000"/>
              </w:rPr>
              <w:t>taught</w:t>
            </w:r>
            <w:r>
              <w:rPr>
                <w:sz w:val="24"/>
              </w:rPr>
              <w:t xml:space="preserve"> </w:t>
            </w:r>
          </w:p>
        </w:tc>
        <w:tc>
          <w:tcPr>
            <w:tcW w:w="18783" w:type="dxa"/>
            <w:gridSpan w:val="5"/>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8E41B1" w:rsidP="008E41B1" w:rsidRDefault="00E42DEB" w14:paraId="0FE61B1D" w14:textId="037025A8">
            <w:pPr>
              <w:ind w:left="2"/>
              <w:rPr>
                <w:b w:val="0"/>
                <w:bCs/>
                <w:sz w:val="24"/>
                <w:szCs w:val="20"/>
              </w:rPr>
            </w:pPr>
            <w:r>
              <w:rPr>
                <w:b w:val="0"/>
                <w:bCs/>
                <w:sz w:val="24"/>
                <w:szCs w:val="20"/>
              </w:rPr>
              <w:t>Mary</w:t>
            </w:r>
          </w:p>
          <w:p w:rsidR="00E42DEB" w:rsidP="00E42DEB" w:rsidRDefault="00E42DEB" w14:paraId="10DA9D69" w14:textId="77777777">
            <w:pPr>
              <w:ind w:left="2"/>
              <w:rPr>
                <w:b w:val="0"/>
                <w:bCs/>
                <w:sz w:val="24"/>
                <w:szCs w:val="20"/>
              </w:rPr>
            </w:pPr>
            <w:r>
              <w:rPr>
                <w:b w:val="0"/>
                <w:bCs/>
                <w:sz w:val="24"/>
                <w:szCs w:val="20"/>
              </w:rPr>
              <w:t>Jesus</w:t>
            </w:r>
          </w:p>
          <w:p w:rsidR="00E42DEB" w:rsidP="00E42DEB" w:rsidRDefault="00E42DEB" w14:paraId="6C6896DA" w14:textId="77777777">
            <w:pPr>
              <w:ind w:left="2"/>
              <w:rPr>
                <w:b w:val="0"/>
                <w:bCs/>
                <w:sz w:val="24"/>
                <w:szCs w:val="20"/>
              </w:rPr>
            </w:pPr>
            <w:r>
              <w:rPr>
                <w:b w:val="0"/>
                <w:bCs/>
                <w:sz w:val="24"/>
                <w:szCs w:val="20"/>
              </w:rPr>
              <w:t>Bethlehem</w:t>
            </w:r>
          </w:p>
          <w:p w:rsidR="006A7CF8" w:rsidP="00E42DEB" w:rsidRDefault="006A7CF8" w14:paraId="39368FFD" w14:textId="23D538BC">
            <w:pPr>
              <w:ind w:left="2"/>
              <w:rPr>
                <w:b w:val="0"/>
                <w:bCs/>
                <w:sz w:val="24"/>
                <w:szCs w:val="20"/>
              </w:rPr>
            </w:pPr>
            <w:r>
              <w:rPr>
                <w:b w:val="0"/>
                <w:bCs/>
                <w:sz w:val="24"/>
                <w:szCs w:val="20"/>
              </w:rPr>
              <w:t>Manger</w:t>
            </w:r>
          </w:p>
          <w:p w:rsidR="006A7CF8" w:rsidP="00E42DEB" w:rsidRDefault="006A7CF8" w14:paraId="68A65C34" w14:textId="1A99B6DE">
            <w:pPr>
              <w:ind w:left="2"/>
              <w:rPr>
                <w:b w:val="0"/>
                <w:bCs/>
                <w:sz w:val="24"/>
                <w:szCs w:val="20"/>
              </w:rPr>
            </w:pPr>
            <w:r w:rsidRPr="23AFAC3B" w:rsidR="006A7CF8">
              <w:rPr>
                <w:b w:val="0"/>
                <w:bCs w:val="0"/>
                <w:sz w:val="24"/>
                <w:szCs w:val="24"/>
              </w:rPr>
              <w:t>Stable</w:t>
            </w:r>
          </w:p>
          <w:p w:rsidR="52825874" w:rsidP="23AFAC3B" w:rsidRDefault="52825874" w14:paraId="37F3684C" w14:textId="5D3BDFB0">
            <w:pPr>
              <w:ind w:left="2"/>
              <w:rPr>
                <w:b w:val="0"/>
                <w:bCs w:val="0"/>
                <w:sz w:val="24"/>
                <w:szCs w:val="24"/>
              </w:rPr>
            </w:pPr>
            <w:r w:rsidRPr="23AFAC3B" w:rsidR="52825874">
              <w:rPr>
                <w:b w:val="0"/>
                <w:bCs w:val="0"/>
                <w:sz w:val="24"/>
                <w:szCs w:val="24"/>
              </w:rPr>
              <w:t>Shepherds</w:t>
            </w:r>
          </w:p>
          <w:p w:rsidRPr="008E41B1" w:rsidR="00E42DEB" w:rsidP="23AFAC3B" w:rsidRDefault="00E42DEB" w14:paraId="6800CA1D" w14:textId="0C5BEC73">
            <w:pPr>
              <w:ind w:left="2"/>
              <w:rPr>
                <w:b w:val="0"/>
                <w:bCs w:val="0"/>
                <w:sz w:val="24"/>
                <w:szCs w:val="24"/>
              </w:rPr>
            </w:pPr>
            <w:r w:rsidRPr="23AFAC3B" w:rsidR="52825874">
              <w:rPr>
                <w:b w:val="0"/>
                <w:bCs w:val="0"/>
                <w:sz w:val="24"/>
                <w:szCs w:val="24"/>
              </w:rPr>
              <w:t xml:space="preserve">Advent </w:t>
            </w:r>
          </w:p>
        </w:tc>
      </w:tr>
      <w:tr w:rsidR="00B76B61" w:rsidTr="23AFAC3B" w14:paraId="64511385" w14:textId="77777777">
        <w:trPr>
          <w:trHeight w:val="1836"/>
        </w:trPr>
        <w:tc>
          <w:tcPr>
            <w:tcW w:w="32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EEAF6" w:themeFill="accent1" w:themeFillTint="33"/>
            <w:tcMar/>
          </w:tcPr>
          <w:p w:rsidR="00B76B61" w:rsidRDefault="0015736A" w14:paraId="72980C42" w14:textId="77777777">
            <w:r>
              <w:rPr>
                <w:sz w:val="24"/>
                <w:u w:val="single" w:color="000000"/>
              </w:rPr>
              <w:t>Cross-curricular links</w:t>
            </w:r>
            <w:r>
              <w:rPr>
                <w:sz w:val="24"/>
              </w:rPr>
              <w:t xml:space="preserve">  </w:t>
            </w:r>
          </w:p>
          <w:p w:rsidR="00B76B61" w:rsidRDefault="0015736A" w14:paraId="4E1B37DD" w14:textId="77777777">
            <w:r>
              <w:rPr>
                <w:sz w:val="24"/>
              </w:rPr>
              <w:t xml:space="preserve"> </w:t>
            </w:r>
          </w:p>
          <w:p w:rsidR="00B76B61" w:rsidRDefault="0015736A" w14:paraId="053AF048" w14:textId="77777777">
            <w:r>
              <w:rPr>
                <w:sz w:val="24"/>
              </w:rPr>
              <w:t xml:space="preserve"> </w:t>
            </w:r>
          </w:p>
          <w:p w:rsidR="00B76B61" w:rsidRDefault="0015736A" w14:paraId="4120A936" w14:textId="77777777">
            <w:r>
              <w:rPr>
                <w:b w:val="0"/>
                <w:i/>
                <w:sz w:val="24"/>
              </w:rPr>
              <w:t xml:space="preserve"> </w:t>
            </w:r>
          </w:p>
        </w:tc>
        <w:tc>
          <w:tcPr>
            <w:tcW w:w="18783" w:type="dxa"/>
            <w:gridSpan w:val="5"/>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E03D40" w:rsidR="00B76B61" w:rsidRDefault="00F95198" w14:paraId="2FEFEE48" w14:textId="77777777">
            <w:pPr>
              <w:ind w:left="2"/>
              <w:rPr>
                <w:b w:val="0"/>
                <w:bCs/>
                <w:sz w:val="24"/>
                <w:szCs w:val="24"/>
              </w:rPr>
            </w:pPr>
            <w:r w:rsidRPr="00E03D40">
              <w:rPr>
                <w:b w:val="0"/>
                <w:bCs/>
                <w:sz w:val="24"/>
                <w:szCs w:val="24"/>
              </w:rPr>
              <w:t>Catholic Social Teaching</w:t>
            </w:r>
          </w:p>
          <w:p w:rsidRPr="00E03D40" w:rsidR="00A96A6E" w:rsidRDefault="00A96A6E" w14:paraId="3EFC03B0" w14:textId="77777777">
            <w:pPr>
              <w:ind w:left="2"/>
              <w:rPr>
                <w:b w:val="0"/>
                <w:bCs/>
                <w:sz w:val="24"/>
                <w:szCs w:val="24"/>
              </w:rPr>
            </w:pPr>
            <w:r w:rsidRPr="00E03D40">
              <w:rPr>
                <w:b w:val="0"/>
                <w:bCs/>
                <w:sz w:val="24"/>
                <w:szCs w:val="24"/>
              </w:rPr>
              <w:t xml:space="preserve">Geography – where is Bethlehem? Nazareth? </w:t>
            </w:r>
          </w:p>
          <w:p w:rsidR="00A96A6E" w:rsidRDefault="006A7CF8" w14:paraId="15C47B76" w14:textId="2C7C1912">
            <w:pPr>
              <w:ind w:left="2"/>
              <w:rPr>
                <w:b w:val="0"/>
                <w:bCs/>
                <w:sz w:val="24"/>
                <w:szCs w:val="24"/>
              </w:rPr>
            </w:pPr>
            <w:r w:rsidRPr="00E03D40">
              <w:rPr>
                <w:b w:val="0"/>
                <w:bCs/>
                <w:sz w:val="24"/>
                <w:szCs w:val="24"/>
              </w:rPr>
              <w:t>Communication and language</w:t>
            </w:r>
            <w:r w:rsidR="00E03D40">
              <w:rPr>
                <w:b w:val="0"/>
                <w:bCs/>
                <w:sz w:val="24"/>
                <w:szCs w:val="24"/>
              </w:rPr>
              <w:t xml:space="preserve"> – comment on and echo back using key religious vocabulary, share understanding and what they wonder, </w:t>
            </w:r>
            <w:r w:rsidR="00A00425">
              <w:rPr>
                <w:b w:val="0"/>
                <w:bCs/>
                <w:sz w:val="24"/>
                <w:szCs w:val="24"/>
              </w:rPr>
              <w:t xml:space="preserve">use the Bible and religious stories. </w:t>
            </w:r>
          </w:p>
          <w:p w:rsidRPr="00877F20" w:rsidR="00877F20" w:rsidRDefault="00877F20" w14:paraId="5DC5B340" w14:textId="7B859FC7">
            <w:pPr>
              <w:ind w:left="2"/>
              <w:rPr>
                <w:b w:val="0"/>
                <w:bCs w:val="0"/>
                <w:sz w:val="24"/>
                <w:szCs w:val="24"/>
              </w:rPr>
            </w:pPr>
            <w:r w:rsidRPr="1BE7B356" w:rsidR="00877F20">
              <w:rPr>
                <w:b w:val="0"/>
                <w:bCs w:val="0"/>
                <w:sz w:val="24"/>
                <w:szCs w:val="24"/>
              </w:rPr>
              <w:t>Personal, social and emotional – h</w:t>
            </w:r>
            <w:r w:rsidRPr="1BE7B356" w:rsidR="00877F20">
              <w:rPr>
                <w:b w:val="0"/>
                <w:bCs w:val="0"/>
                <w:sz w:val="24"/>
                <w:szCs w:val="24"/>
              </w:rPr>
              <w:t>ear how scripture shares how people make good friends, cooperate with one another, and resolve conflicts peaceably</w:t>
            </w:r>
            <w:r w:rsidRPr="1BE7B356" w:rsidR="00877F20">
              <w:rPr>
                <w:b w:val="0"/>
                <w:bCs w:val="0"/>
                <w:sz w:val="24"/>
                <w:szCs w:val="24"/>
              </w:rPr>
              <w:t xml:space="preserve">. </w:t>
            </w:r>
          </w:p>
          <w:p w:rsidR="47EC86E7" w:rsidP="1BE7B356" w:rsidRDefault="47EC86E7" w14:paraId="6026C236" w14:textId="337C8BCD">
            <w:pPr>
              <w:spacing w:before="0" w:beforeAutospacing="off" w:after="0" w:afterAutospacing="off"/>
              <w:rPr>
                <w:rFonts w:ascii="Calibri" w:hAnsi="Calibri" w:eastAsia="Calibri" w:cs="Calibri"/>
                <w:b w:val="0"/>
                <w:bCs w:val="0"/>
                <w:i w:val="1"/>
                <w:iCs w:val="1"/>
                <w:noProof w:val="0"/>
                <w:sz w:val="22"/>
                <w:szCs w:val="22"/>
                <w:lang w:val="en-GB"/>
              </w:rPr>
            </w:pPr>
            <w:r w:rsidRPr="1BE7B356" w:rsidR="47EC86E7">
              <w:rPr>
                <w:rFonts w:ascii="Calibri" w:hAnsi="Calibri" w:eastAsia="Calibri" w:cs="Calibri"/>
                <w:b w:val="0"/>
                <w:bCs w:val="0"/>
                <w:i w:val="1"/>
                <w:iCs w:val="1"/>
                <w:noProof w:val="0"/>
                <w:sz w:val="22"/>
                <w:szCs w:val="22"/>
                <w:lang w:val="en-GB"/>
              </w:rPr>
              <w:t xml:space="preserve">Self-Regulation  </w:t>
            </w:r>
          </w:p>
          <w:p w:rsidR="47EC86E7" w:rsidP="1BE7B356" w:rsidRDefault="47EC86E7" w14:paraId="40FCD2CE" w14:textId="1299BB89">
            <w:pPr>
              <w:pStyle w:val="ListParagraph"/>
              <w:numPr>
                <w:ilvl w:val="0"/>
                <w:numId w:val="3"/>
              </w:numPr>
              <w:spacing w:before="0" w:beforeAutospacing="off" w:after="0" w:afterAutospacing="off"/>
              <w:rPr>
                <w:rFonts w:ascii="Calibri" w:hAnsi="Calibri" w:eastAsia="Calibri" w:cs="Calibri"/>
                <w:b w:val="0"/>
                <w:bCs w:val="0"/>
                <w:noProof w:val="0"/>
                <w:sz w:val="22"/>
                <w:szCs w:val="22"/>
                <w:lang w:val="en-GB"/>
              </w:rPr>
            </w:pPr>
            <w:r w:rsidRPr="1BE7B356" w:rsidR="47EC86E7">
              <w:rPr>
                <w:rFonts w:ascii="Calibri" w:hAnsi="Calibri" w:eastAsia="Calibri" w:cs="Calibri"/>
                <w:b w:val="0"/>
                <w:bCs w:val="0"/>
                <w:noProof w:val="0"/>
                <w:sz w:val="22"/>
                <w:szCs w:val="22"/>
                <w:lang w:val="en-GB"/>
              </w:rPr>
              <w:t>Show an understanding of their own feelings and those of others and begin to regulate their behaviour accordingly.</w:t>
            </w:r>
          </w:p>
          <w:p w:rsidR="47EC86E7" w:rsidP="1BE7B356" w:rsidRDefault="47EC86E7" w14:paraId="3196BB3D" w14:textId="1FA712EC">
            <w:pPr>
              <w:pStyle w:val="ListParagraph"/>
              <w:numPr>
                <w:ilvl w:val="0"/>
                <w:numId w:val="3"/>
              </w:numPr>
              <w:spacing w:before="0" w:beforeAutospacing="off" w:after="0" w:afterAutospacing="off"/>
              <w:rPr>
                <w:rFonts w:ascii="Calibri" w:hAnsi="Calibri" w:eastAsia="Calibri" w:cs="Calibri"/>
                <w:b w:val="0"/>
                <w:bCs w:val="0"/>
                <w:noProof w:val="0"/>
                <w:sz w:val="22"/>
                <w:szCs w:val="22"/>
                <w:lang w:val="en-GB"/>
              </w:rPr>
            </w:pPr>
            <w:r w:rsidRPr="1BE7B356" w:rsidR="47EC86E7">
              <w:rPr>
                <w:rFonts w:ascii="Calibri" w:hAnsi="Calibri" w:eastAsia="Calibri" w:cs="Calibri"/>
                <w:b w:val="0"/>
                <w:bCs w:val="0"/>
                <w:noProof w:val="0"/>
                <w:sz w:val="22"/>
                <w:szCs w:val="22"/>
                <w:lang w:val="en-GB"/>
              </w:rPr>
              <w:t>Begin to share thoughts about what is fair, unfair, caring and sharing.</w:t>
            </w:r>
          </w:p>
          <w:p w:rsidR="47EC86E7" w:rsidP="1BE7B356" w:rsidRDefault="47EC86E7" w14:paraId="6655561C" w14:textId="420381F6">
            <w:pPr>
              <w:pStyle w:val="ListParagraph"/>
              <w:numPr>
                <w:ilvl w:val="0"/>
                <w:numId w:val="3"/>
              </w:numPr>
              <w:spacing w:before="0" w:beforeAutospacing="off" w:after="0" w:afterAutospacing="off"/>
              <w:rPr>
                <w:rFonts w:ascii="Calibri" w:hAnsi="Calibri" w:eastAsia="Calibri" w:cs="Calibri"/>
                <w:b w:val="0"/>
                <w:bCs w:val="0"/>
                <w:noProof w:val="0"/>
                <w:sz w:val="22"/>
                <w:szCs w:val="22"/>
                <w:lang w:val="en-GB"/>
              </w:rPr>
            </w:pPr>
            <w:r w:rsidRPr="1BE7B356" w:rsidR="47EC86E7">
              <w:rPr>
                <w:rFonts w:ascii="Calibri" w:hAnsi="Calibri" w:eastAsia="Calibri" w:cs="Calibri"/>
                <w:b w:val="0"/>
                <w:bCs w:val="0"/>
                <w:noProof w:val="0"/>
                <w:sz w:val="22"/>
                <w:szCs w:val="22"/>
                <w:lang w:val="en-GB"/>
              </w:rPr>
              <w:t xml:space="preserve">Begin to understand how to show love for others in </w:t>
            </w:r>
            <w:r w:rsidRPr="1BE7B356" w:rsidR="47EC86E7">
              <w:rPr>
                <w:rFonts w:ascii="Calibri" w:hAnsi="Calibri" w:eastAsia="Calibri" w:cs="Calibri"/>
                <w:b w:val="0"/>
                <w:bCs w:val="0"/>
                <w:noProof w:val="0"/>
                <w:sz w:val="22"/>
                <w:szCs w:val="22"/>
                <w:lang w:val="en-GB"/>
              </w:rPr>
              <w:t>appropriate ways</w:t>
            </w:r>
            <w:r w:rsidRPr="1BE7B356" w:rsidR="47EC86E7">
              <w:rPr>
                <w:rFonts w:ascii="Calibri" w:hAnsi="Calibri" w:eastAsia="Calibri" w:cs="Calibri"/>
                <w:b w:val="0"/>
                <w:bCs w:val="0"/>
                <w:noProof w:val="0"/>
                <w:sz w:val="22"/>
                <w:szCs w:val="22"/>
                <w:lang w:val="en-GB"/>
              </w:rPr>
              <w:t>.</w:t>
            </w:r>
          </w:p>
          <w:p w:rsidR="47EC86E7" w:rsidP="1BE7B356" w:rsidRDefault="47EC86E7" w14:paraId="11B9F413" w14:textId="36BE57AD">
            <w:pPr>
              <w:spacing w:before="0" w:beforeAutospacing="off" w:after="0" w:afterAutospacing="off"/>
              <w:rPr>
                <w:rFonts w:ascii="Calibri" w:hAnsi="Calibri" w:eastAsia="Calibri" w:cs="Calibri"/>
                <w:b w:val="0"/>
                <w:bCs w:val="0"/>
                <w:i w:val="1"/>
                <w:iCs w:val="1"/>
                <w:noProof w:val="0"/>
                <w:sz w:val="22"/>
                <w:szCs w:val="22"/>
                <w:lang w:val="en-GB"/>
              </w:rPr>
            </w:pPr>
            <w:r w:rsidRPr="1BE7B356" w:rsidR="47EC86E7">
              <w:rPr>
                <w:rFonts w:ascii="Calibri" w:hAnsi="Calibri" w:eastAsia="Calibri" w:cs="Calibri"/>
                <w:b w:val="0"/>
                <w:bCs w:val="0"/>
                <w:i w:val="1"/>
                <w:iCs w:val="1"/>
                <w:noProof w:val="0"/>
                <w:sz w:val="22"/>
                <w:szCs w:val="22"/>
                <w:lang w:val="en-GB"/>
              </w:rPr>
              <w:t xml:space="preserve">Managing Self  </w:t>
            </w:r>
          </w:p>
          <w:p w:rsidR="47EC86E7" w:rsidP="1BE7B356" w:rsidRDefault="47EC86E7" w14:paraId="0A0202CA" w14:textId="33F9F9D4">
            <w:pPr>
              <w:pStyle w:val="ListParagraph"/>
              <w:numPr>
                <w:ilvl w:val="0"/>
                <w:numId w:val="4"/>
              </w:numPr>
              <w:spacing w:before="0" w:beforeAutospacing="off" w:after="0" w:afterAutospacing="off"/>
              <w:rPr>
                <w:rFonts w:ascii="Calibri" w:hAnsi="Calibri" w:eastAsia="Calibri" w:cs="Calibri"/>
                <w:b w:val="0"/>
                <w:bCs w:val="0"/>
                <w:noProof w:val="0"/>
                <w:sz w:val="22"/>
                <w:szCs w:val="22"/>
                <w:lang w:val="en-GB"/>
              </w:rPr>
            </w:pPr>
            <w:r w:rsidRPr="1BE7B356" w:rsidR="47EC86E7">
              <w:rPr>
                <w:rFonts w:ascii="Calibri" w:hAnsi="Calibri" w:eastAsia="Calibri" w:cs="Calibri"/>
                <w:b w:val="0"/>
                <w:bCs w:val="0"/>
                <w:noProof w:val="0"/>
                <w:sz w:val="22"/>
                <w:szCs w:val="22"/>
                <w:lang w:val="en-GB"/>
              </w:rPr>
              <w:t>Aware of the need for rules, know right from wrong and try to behave accordingly.</w:t>
            </w:r>
          </w:p>
          <w:p w:rsidR="47EC86E7" w:rsidP="1BE7B356" w:rsidRDefault="47EC86E7" w14:paraId="4D491651" w14:textId="1D9EAB0B">
            <w:pPr>
              <w:pStyle w:val="ListParagraph"/>
              <w:numPr>
                <w:ilvl w:val="0"/>
                <w:numId w:val="4"/>
              </w:numPr>
              <w:spacing w:before="0" w:beforeAutospacing="off" w:after="0" w:afterAutospacing="off"/>
              <w:rPr>
                <w:rFonts w:ascii="Calibri" w:hAnsi="Calibri" w:eastAsia="Calibri" w:cs="Calibri"/>
                <w:b w:val="0"/>
                <w:bCs w:val="0"/>
                <w:noProof w:val="0"/>
                <w:sz w:val="22"/>
                <w:szCs w:val="22"/>
                <w:lang w:val="en-GB"/>
              </w:rPr>
            </w:pPr>
            <w:r w:rsidRPr="1BE7B356" w:rsidR="47EC86E7">
              <w:rPr>
                <w:rFonts w:ascii="Calibri" w:hAnsi="Calibri" w:eastAsia="Calibri" w:cs="Calibri"/>
                <w:b w:val="0"/>
                <w:bCs w:val="0"/>
                <w:noProof w:val="0"/>
                <w:sz w:val="22"/>
                <w:szCs w:val="22"/>
                <w:lang w:val="en-GB"/>
              </w:rPr>
              <w:t xml:space="preserve">Experience and begin to understand that saying sorry and forgiving one another can help them in their friendships. </w:t>
            </w:r>
          </w:p>
          <w:p w:rsidR="47EC86E7" w:rsidP="1BE7B356" w:rsidRDefault="47EC86E7" w14:paraId="210DF3F0" w14:textId="6C211C46">
            <w:pPr>
              <w:pStyle w:val="ListParagraph"/>
              <w:numPr>
                <w:ilvl w:val="0"/>
                <w:numId w:val="4"/>
              </w:numPr>
              <w:spacing w:before="0" w:beforeAutospacing="off" w:after="0" w:afterAutospacing="off"/>
              <w:rPr>
                <w:rFonts w:ascii="Calibri" w:hAnsi="Calibri" w:eastAsia="Calibri" w:cs="Calibri"/>
                <w:b w:val="0"/>
                <w:bCs w:val="0"/>
                <w:noProof w:val="0"/>
                <w:sz w:val="22"/>
                <w:szCs w:val="22"/>
                <w:lang w:val="en-GB"/>
              </w:rPr>
            </w:pPr>
            <w:r w:rsidRPr="1BE7B356" w:rsidR="47EC86E7">
              <w:rPr>
                <w:rFonts w:ascii="Calibri" w:hAnsi="Calibri" w:eastAsia="Calibri" w:cs="Calibri"/>
                <w:b w:val="0"/>
                <w:bCs w:val="0"/>
                <w:noProof w:val="0"/>
                <w:sz w:val="22"/>
                <w:szCs w:val="22"/>
                <w:lang w:val="en-GB"/>
              </w:rPr>
              <w:t>Begin to experience how the Sacrament of Reconciliation can help them to say sorry to God.</w:t>
            </w:r>
          </w:p>
          <w:p w:rsidR="47EC86E7" w:rsidP="1BE7B356" w:rsidRDefault="47EC86E7" w14:paraId="5F58CE05" w14:textId="18110BF5">
            <w:pPr>
              <w:spacing w:before="0" w:beforeAutospacing="off" w:after="0" w:afterAutospacing="off"/>
              <w:rPr>
                <w:rFonts w:ascii="Calibri" w:hAnsi="Calibri" w:eastAsia="Calibri" w:cs="Calibri"/>
                <w:b w:val="0"/>
                <w:bCs w:val="0"/>
                <w:i w:val="1"/>
                <w:iCs w:val="1"/>
                <w:noProof w:val="0"/>
                <w:sz w:val="22"/>
                <w:szCs w:val="22"/>
                <w:lang w:val="en-GB"/>
              </w:rPr>
            </w:pPr>
            <w:r w:rsidRPr="1BE7B356" w:rsidR="47EC86E7">
              <w:rPr>
                <w:rFonts w:ascii="Calibri" w:hAnsi="Calibri" w:eastAsia="Calibri" w:cs="Calibri"/>
                <w:b w:val="0"/>
                <w:bCs w:val="0"/>
                <w:i w:val="1"/>
                <w:iCs w:val="1"/>
                <w:noProof w:val="0"/>
                <w:sz w:val="22"/>
                <w:szCs w:val="22"/>
                <w:lang w:val="en-GB"/>
              </w:rPr>
              <w:t xml:space="preserve">Building Relationships </w:t>
            </w:r>
          </w:p>
          <w:p w:rsidR="47EC86E7" w:rsidP="1BE7B356" w:rsidRDefault="47EC86E7" w14:paraId="656D13AD" w14:textId="38F34BCD">
            <w:pPr>
              <w:pStyle w:val="ListParagraph"/>
              <w:numPr>
                <w:ilvl w:val="0"/>
                <w:numId w:val="5"/>
              </w:numPr>
              <w:spacing w:before="0" w:beforeAutospacing="off" w:after="0" w:afterAutospacing="off"/>
              <w:rPr>
                <w:rFonts w:ascii="Calibri" w:hAnsi="Calibri" w:eastAsia="Calibri" w:cs="Calibri"/>
                <w:b w:val="0"/>
                <w:bCs w:val="0"/>
                <w:noProof w:val="0"/>
                <w:sz w:val="22"/>
                <w:szCs w:val="22"/>
                <w:lang w:val="en-GB"/>
              </w:rPr>
            </w:pPr>
            <w:r w:rsidRPr="1BE7B356" w:rsidR="47EC86E7">
              <w:rPr>
                <w:rFonts w:ascii="Calibri" w:hAnsi="Calibri" w:eastAsia="Calibri" w:cs="Calibri"/>
                <w:b w:val="0"/>
                <w:bCs w:val="0"/>
                <w:noProof w:val="0"/>
                <w:sz w:val="22"/>
                <w:szCs w:val="22"/>
                <w:lang w:val="en-GB"/>
              </w:rPr>
              <w:t>Using the example of Jesus in stories they have heard and read be able to work and play cooperatively and take turns with others.</w:t>
            </w:r>
          </w:p>
          <w:p w:rsidR="47EC86E7" w:rsidP="1BE7B356" w:rsidRDefault="47EC86E7" w14:paraId="113E3804" w14:textId="5505BA27">
            <w:pPr>
              <w:pStyle w:val="ListParagraph"/>
              <w:numPr>
                <w:ilvl w:val="0"/>
                <w:numId w:val="5"/>
              </w:numPr>
              <w:spacing w:before="0" w:beforeAutospacing="off" w:after="0" w:afterAutospacing="off"/>
              <w:rPr>
                <w:rFonts w:ascii="Calibri" w:hAnsi="Calibri" w:eastAsia="Calibri" w:cs="Calibri"/>
                <w:b w:val="0"/>
                <w:bCs w:val="0"/>
                <w:noProof w:val="0"/>
                <w:sz w:val="24"/>
                <w:szCs w:val="24"/>
                <w:lang w:val="en-GB"/>
              </w:rPr>
            </w:pPr>
            <w:r w:rsidRPr="1BE7B356" w:rsidR="47EC86E7">
              <w:rPr>
                <w:rFonts w:ascii="Calibri" w:hAnsi="Calibri" w:eastAsia="Calibri" w:cs="Calibri"/>
                <w:b w:val="0"/>
                <w:bCs w:val="0"/>
                <w:noProof w:val="0"/>
                <w:sz w:val="22"/>
                <w:szCs w:val="22"/>
                <w:lang w:val="en-GB"/>
              </w:rPr>
              <w:t>Form positive attachments to adults and friendships with peers.</w:t>
            </w:r>
          </w:p>
          <w:p w:rsidR="47EC86E7" w:rsidP="1BE7B356" w:rsidRDefault="47EC86E7" w14:paraId="0307F1FE" w14:textId="7AAA3FD5">
            <w:pPr>
              <w:pStyle w:val="ListParagraph"/>
              <w:numPr>
                <w:ilvl w:val="0"/>
                <w:numId w:val="5"/>
              </w:numPr>
              <w:spacing w:before="0" w:beforeAutospacing="off" w:after="0" w:afterAutospacing="off"/>
              <w:rPr>
                <w:rFonts w:ascii="Calibri" w:hAnsi="Calibri" w:eastAsia="Calibri" w:cs="Calibri"/>
                <w:b w:val="0"/>
                <w:bCs w:val="0"/>
                <w:noProof w:val="0"/>
                <w:sz w:val="24"/>
                <w:szCs w:val="24"/>
                <w:lang w:val="en-GB"/>
              </w:rPr>
            </w:pPr>
            <w:r w:rsidRPr="1BE7B356" w:rsidR="47EC86E7">
              <w:rPr>
                <w:rFonts w:ascii="Calibri" w:hAnsi="Calibri" w:eastAsia="Calibri" w:cs="Calibri"/>
                <w:b w:val="0"/>
                <w:bCs w:val="0"/>
                <w:noProof w:val="0"/>
                <w:sz w:val="22"/>
                <w:szCs w:val="22"/>
                <w:lang w:val="en-GB"/>
              </w:rPr>
              <w:t>Show sensitivity to their own and others’ needs and know about similarities and differences between themselves and others</w:t>
            </w:r>
            <w:r w:rsidRPr="1BE7B356" w:rsidR="47EC86E7">
              <w:rPr>
                <w:rFonts w:ascii="Calibri" w:hAnsi="Calibri" w:eastAsia="Calibri" w:cs="Calibri"/>
                <w:b w:val="0"/>
                <w:bCs w:val="0"/>
                <w:noProof w:val="0"/>
                <w:sz w:val="22"/>
                <w:szCs w:val="22"/>
                <w:lang w:val="en-GB"/>
              </w:rPr>
              <w:t xml:space="preserve">. </w:t>
            </w:r>
            <w:r w:rsidRPr="1BE7B356" w:rsidR="47EC86E7">
              <w:rPr>
                <w:rFonts w:ascii="Calibri" w:hAnsi="Calibri" w:eastAsia="Calibri" w:cs="Calibri"/>
                <w:b w:val="0"/>
                <w:bCs w:val="0"/>
                <w:noProof w:val="0"/>
                <w:sz w:val="24"/>
                <w:szCs w:val="24"/>
                <w:lang w:val="en-GB"/>
              </w:rPr>
              <w:t xml:space="preserve"> </w:t>
            </w:r>
          </w:p>
          <w:p w:rsidRPr="00E03D40" w:rsidR="00E03D40" w:rsidRDefault="00E03D40" w14:paraId="1D085928" w14:textId="5C4BCF9D">
            <w:pPr>
              <w:ind w:left="2"/>
              <w:rPr>
                <w:b w:val="0"/>
                <w:bCs/>
                <w:sz w:val="24"/>
                <w:szCs w:val="24"/>
              </w:rPr>
            </w:pPr>
          </w:p>
        </w:tc>
      </w:tr>
      <w:tr w:rsidR="00B76B61" w:rsidTr="23AFAC3B" w14:paraId="3D968F3B" w14:textId="77777777">
        <w:trPr>
          <w:trHeight w:val="1836"/>
        </w:trPr>
        <w:tc>
          <w:tcPr>
            <w:tcW w:w="32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EEAF6" w:themeFill="accent1" w:themeFillTint="33"/>
            <w:tcMar/>
          </w:tcPr>
          <w:p w:rsidR="00B76B61" w:rsidRDefault="0015736A" w14:paraId="1566B3CE" w14:textId="77777777">
            <w:r>
              <w:rPr>
                <w:sz w:val="24"/>
                <w:u w:val="single" w:color="000000"/>
              </w:rPr>
              <w:lastRenderedPageBreak/>
              <w:t>Enrichment</w:t>
            </w:r>
            <w:r>
              <w:rPr>
                <w:sz w:val="24"/>
              </w:rPr>
              <w:t xml:space="preserve"> </w:t>
            </w:r>
          </w:p>
          <w:p w:rsidR="00B76B61" w:rsidRDefault="0015736A" w14:paraId="200C9B30" w14:textId="77777777">
            <w:r>
              <w:rPr>
                <w:sz w:val="24"/>
              </w:rPr>
              <w:t xml:space="preserve"> </w:t>
            </w:r>
          </w:p>
          <w:p w:rsidR="00B76B61" w:rsidRDefault="0015736A" w14:paraId="1EAA4081" w14:textId="77777777">
            <w:r>
              <w:rPr>
                <w:b w:val="0"/>
                <w:i/>
                <w:sz w:val="24"/>
              </w:rPr>
              <w:t>Give visit/vis</w:t>
            </w:r>
            <w:r w:rsidR="00733912">
              <w:rPr>
                <w:b w:val="0"/>
                <w:i/>
                <w:sz w:val="24"/>
              </w:rPr>
              <w:t>i</w:t>
            </w:r>
            <w:r>
              <w:rPr>
                <w:b w:val="0"/>
                <w:i/>
                <w:sz w:val="24"/>
              </w:rPr>
              <w:t>tor/</w:t>
            </w:r>
            <w:proofErr w:type="spellStart"/>
            <w:r>
              <w:rPr>
                <w:b w:val="0"/>
                <w:i/>
                <w:sz w:val="24"/>
              </w:rPr>
              <w:t>first hand</w:t>
            </w:r>
            <w:proofErr w:type="spellEnd"/>
            <w:r>
              <w:rPr>
                <w:b w:val="0"/>
                <w:i/>
                <w:sz w:val="24"/>
              </w:rPr>
              <w:t xml:space="preserve"> experience and focus </w:t>
            </w:r>
          </w:p>
        </w:tc>
        <w:tc>
          <w:tcPr>
            <w:tcW w:w="18783" w:type="dxa"/>
            <w:gridSpan w:val="5"/>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0C6274" w:rsidRDefault="000C6274" w14:paraId="400186C3" w14:textId="6C08A6C1">
            <w:pPr>
              <w:ind w:left="2"/>
              <w:rPr>
                <w:b w:val="0"/>
                <w:bCs/>
                <w:sz w:val="24"/>
                <w:szCs w:val="20"/>
              </w:rPr>
            </w:pPr>
            <w:r>
              <w:rPr>
                <w:b w:val="0"/>
                <w:bCs/>
                <w:sz w:val="24"/>
                <w:szCs w:val="20"/>
              </w:rPr>
              <w:t xml:space="preserve">Invite Father Francis to school – come into class and answer children’s questions </w:t>
            </w:r>
          </w:p>
          <w:p w:rsidR="00EE02D2" w:rsidRDefault="00EE02D2" w14:paraId="4553D964" w14:textId="00C8AF0B">
            <w:pPr>
              <w:ind w:left="2"/>
              <w:rPr>
                <w:b w:val="0"/>
                <w:bCs/>
                <w:sz w:val="24"/>
                <w:szCs w:val="20"/>
              </w:rPr>
            </w:pPr>
            <w:proofErr w:type="spellStart"/>
            <w:r>
              <w:rPr>
                <w:b w:val="0"/>
                <w:bCs/>
                <w:sz w:val="24"/>
                <w:szCs w:val="20"/>
              </w:rPr>
              <w:t>OneLife</w:t>
            </w:r>
            <w:proofErr w:type="spellEnd"/>
            <w:r>
              <w:rPr>
                <w:b w:val="0"/>
                <w:bCs/>
                <w:sz w:val="24"/>
                <w:szCs w:val="20"/>
              </w:rPr>
              <w:t xml:space="preserve"> – Music / Advent daily prayer </w:t>
            </w:r>
          </w:p>
          <w:p w:rsidRPr="00547091" w:rsidR="00EA5C6C" w:rsidP="23AFAC3B" w:rsidRDefault="00EA5C6C" w14:paraId="551124C6" w14:textId="7173B103">
            <w:pPr>
              <w:ind w:left="2"/>
              <w:rPr>
                <w:b w:val="0"/>
                <w:bCs w:val="0"/>
                <w:sz w:val="24"/>
                <w:szCs w:val="24"/>
              </w:rPr>
            </w:pPr>
            <w:r w:rsidRPr="23AFAC3B" w:rsidR="55166C72">
              <w:rPr>
                <w:b w:val="0"/>
                <w:bCs w:val="0"/>
                <w:sz w:val="24"/>
                <w:szCs w:val="24"/>
              </w:rPr>
              <w:t xml:space="preserve">Advent prayers </w:t>
            </w:r>
          </w:p>
          <w:p w:rsidRPr="00547091" w:rsidR="00EA5C6C" w:rsidP="23AFAC3B" w:rsidRDefault="00EA5C6C" w14:paraId="047953F5" w14:textId="18BC95B0">
            <w:pPr>
              <w:ind w:left="2"/>
              <w:rPr>
                <w:b w:val="0"/>
                <w:bCs w:val="0"/>
                <w:sz w:val="24"/>
                <w:szCs w:val="24"/>
              </w:rPr>
            </w:pPr>
            <w:r w:rsidRPr="23AFAC3B" w:rsidR="70C34DC1">
              <w:rPr>
                <w:b w:val="0"/>
                <w:bCs w:val="0"/>
                <w:sz w:val="24"/>
                <w:szCs w:val="24"/>
              </w:rPr>
              <w:t xml:space="preserve">Crib, advent wreath, advent resources – nativity scene </w:t>
            </w:r>
          </w:p>
        </w:tc>
      </w:tr>
      <w:tr w:rsidR="00B76B61" w:rsidTr="23AFAC3B" w14:paraId="7535C4EB" w14:textId="77777777">
        <w:trPr>
          <w:trHeight w:val="1835"/>
        </w:trPr>
        <w:tc>
          <w:tcPr>
            <w:tcW w:w="32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EEAF6" w:themeFill="accent1" w:themeFillTint="33"/>
            <w:tcMar/>
          </w:tcPr>
          <w:p w:rsidR="00B76B61" w:rsidRDefault="0015736A" w14:paraId="5401B13C" w14:textId="77777777">
            <w:r>
              <w:rPr>
                <w:sz w:val="24"/>
                <w:u w:val="single" w:color="000000"/>
              </w:rPr>
              <w:t>Useful websites/resources</w:t>
            </w:r>
            <w:r>
              <w:rPr>
                <w:i/>
                <w:sz w:val="24"/>
              </w:rPr>
              <w:t xml:space="preserve"> </w:t>
            </w:r>
          </w:p>
        </w:tc>
        <w:tc>
          <w:tcPr>
            <w:tcW w:w="18783" w:type="dxa"/>
            <w:gridSpan w:val="5"/>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B76B61" w:rsidRDefault="00134618" w14:paraId="43FB4A63" w14:textId="1D701932">
            <w:pPr>
              <w:ind w:left="2"/>
              <w:rPr>
                <w:b w:val="0"/>
                <w:bCs/>
                <w:sz w:val="24"/>
                <w:szCs w:val="20"/>
              </w:rPr>
            </w:pPr>
            <w:r w:rsidRPr="23AFAC3B" w:rsidR="00134618">
              <w:rPr>
                <w:b w:val="0"/>
                <w:bCs w:val="0"/>
                <w:sz w:val="24"/>
                <w:szCs w:val="24"/>
              </w:rPr>
              <w:t xml:space="preserve">RE Directory – Vine &amp; Branches Pupil Book &amp; </w:t>
            </w:r>
            <w:r w:rsidRPr="23AFAC3B" w:rsidR="00547091">
              <w:rPr>
                <w:b w:val="0"/>
                <w:bCs w:val="0"/>
                <w:sz w:val="24"/>
                <w:szCs w:val="24"/>
              </w:rPr>
              <w:t>Teachers Book</w:t>
            </w:r>
          </w:p>
          <w:p w:rsidRPr="00547091" w:rsidR="00DC4A8B" w:rsidP="23AFAC3B" w:rsidRDefault="00DC4A8B" w14:paraId="26637F9C" w14:textId="35D80120">
            <w:pPr>
              <w:ind w:left="0"/>
              <w:rPr>
                <w:rFonts w:ascii="Calibri" w:hAnsi="Calibri" w:eastAsia="Calibri" w:cs="Calibri"/>
                <w:b w:val="0"/>
                <w:bCs w:val="0"/>
                <w:noProof w:val="0"/>
                <w:color w:val="000000" w:themeColor="text1" w:themeTint="FF" w:themeShade="FF"/>
                <w:sz w:val="24"/>
                <w:szCs w:val="24"/>
                <w:lang w:val="en-GB"/>
              </w:rPr>
            </w:pPr>
            <w:r w:rsidRPr="23AFAC3B" w:rsidR="0E647AD8">
              <w:rPr>
                <w:rFonts w:ascii="Calibri" w:hAnsi="Calibri" w:eastAsia="Calibri" w:cs="Calibri"/>
                <w:b w:val="0"/>
                <w:bCs w:val="0"/>
                <w:noProof w:val="0"/>
                <w:color w:val="000000" w:themeColor="text1" w:themeTint="FF" w:themeShade="FF"/>
                <w:sz w:val="24"/>
                <w:szCs w:val="24"/>
                <w:lang w:val="en-GB"/>
              </w:rPr>
              <w:t xml:space="preserve">Sing together to retell the </w:t>
            </w:r>
            <w:r w:rsidRPr="23AFAC3B" w:rsidR="0E647AD8">
              <w:rPr>
                <w:rFonts w:ascii="Calibri" w:hAnsi="Calibri" w:eastAsia="Calibri" w:cs="Calibri"/>
                <w:b w:val="0"/>
                <w:bCs w:val="0"/>
                <w:noProof w:val="0"/>
                <w:color w:val="000000" w:themeColor="text1" w:themeTint="FF" w:themeShade="FF"/>
                <w:sz w:val="24"/>
                <w:szCs w:val="24"/>
                <w:lang w:val="en-GB"/>
              </w:rPr>
              <w:t>story  -</w:t>
            </w:r>
            <w:r w:rsidRPr="23AFAC3B" w:rsidR="0E647AD8">
              <w:rPr>
                <w:rFonts w:ascii="Calibri" w:hAnsi="Calibri" w:eastAsia="Calibri" w:cs="Calibri"/>
                <w:b w:val="0"/>
                <w:bCs w:val="0"/>
                <w:noProof w:val="0"/>
                <w:color w:val="000000" w:themeColor="text1" w:themeTint="FF" w:themeShade="FF"/>
                <w:sz w:val="24"/>
                <w:szCs w:val="24"/>
                <w:lang w:val="en-GB"/>
              </w:rPr>
              <w:t xml:space="preserve"> Mary Said "Yes!" Lyrics Alan Nona </w:t>
            </w:r>
            <w:hyperlink r:id="Rb941571a9765462f">
              <w:r w:rsidRPr="23AFAC3B" w:rsidR="0E647AD8">
                <w:rPr>
                  <w:rStyle w:val="Hyperlink"/>
                  <w:rFonts w:ascii="Calibri" w:hAnsi="Calibri" w:eastAsia="Calibri" w:cs="Calibri"/>
                  <w:b w:val="1"/>
                  <w:bCs w:val="1"/>
                  <w:strike w:val="0"/>
                  <w:dstrike w:val="0"/>
                  <w:noProof w:val="0"/>
                  <w:sz w:val="24"/>
                  <w:szCs w:val="24"/>
                  <w:lang w:val="en-GB"/>
                </w:rPr>
                <w:t>Mary said Yes</w:t>
              </w:r>
            </w:hyperlink>
          </w:p>
          <w:p w:rsidRPr="00547091" w:rsidR="00DC4A8B" w:rsidP="23AFAC3B" w:rsidRDefault="00DC4A8B" w14:paraId="080F6913" w14:textId="09C10302">
            <w:pPr>
              <w:pStyle w:val="Normal"/>
              <w:suppressLineNumbers w:val="0"/>
              <w:bidi w:val="0"/>
              <w:spacing w:before="0" w:beforeAutospacing="off" w:after="0" w:afterAutospacing="off" w:line="257" w:lineRule="auto"/>
              <w:ind w:left="0" w:right="0"/>
              <w:jc w:val="left"/>
              <w:rPr>
                <w:rFonts w:ascii="Calibri" w:hAnsi="Calibri" w:eastAsia="Calibri" w:cs="Calibri"/>
                <w:noProof w:val="0"/>
                <w:sz w:val="22"/>
                <w:szCs w:val="22"/>
                <w:lang w:val="en-GB"/>
              </w:rPr>
            </w:pPr>
            <w:r w:rsidRPr="23AFAC3B" w:rsidR="5D064269">
              <w:rPr>
                <w:rFonts w:ascii="Calibri" w:hAnsi="Calibri" w:eastAsia="Calibri" w:cs="Calibri"/>
                <w:b w:val="0"/>
                <w:bCs w:val="0"/>
                <w:strike w:val="0"/>
                <w:dstrike w:val="0"/>
                <w:noProof w:val="0"/>
                <w:color w:val="000000" w:themeColor="text1" w:themeTint="FF" w:themeShade="FF"/>
                <w:sz w:val="24"/>
                <w:szCs w:val="24"/>
                <w:u w:val="none"/>
                <w:lang w:val="en-GB"/>
              </w:rPr>
              <w:t xml:space="preserve">Mission together – </w:t>
            </w:r>
            <w:r w:rsidRPr="23AFAC3B" w:rsidR="5D064269">
              <w:rPr>
                <w:rFonts w:ascii="Calibri" w:hAnsi="Calibri" w:eastAsia="Calibri" w:cs="Calibri"/>
                <w:b w:val="0"/>
                <w:bCs w:val="0"/>
                <w:strike w:val="0"/>
                <w:dstrike w:val="0"/>
                <w:noProof w:val="0"/>
                <w:color w:val="000000" w:themeColor="text1" w:themeTint="FF" w:themeShade="FF"/>
                <w:sz w:val="24"/>
                <w:szCs w:val="24"/>
                <w:u w:val="none"/>
                <w:lang w:val="en-GB"/>
              </w:rPr>
              <w:t>Advent</w:t>
            </w:r>
            <w:r w:rsidRPr="23AFAC3B" w:rsidR="5D064269">
              <w:rPr>
                <w:rFonts w:ascii="Calibri" w:hAnsi="Calibri" w:eastAsia="Calibri" w:cs="Calibri"/>
                <w:b w:val="0"/>
                <w:bCs w:val="0"/>
                <w:strike w:val="0"/>
                <w:dstrike w:val="0"/>
                <w:noProof w:val="0"/>
                <w:color w:val="000000" w:themeColor="text1" w:themeTint="FF" w:themeShade="FF"/>
                <w:sz w:val="24"/>
                <w:szCs w:val="24"/>
                <w:u w:val="none"/>
                <w:lang w:val="en-GB"/>
              </w:rPr>
              <w:t xml:space="preserve"> calendar</w:t>
            </w:r>
            <w:r w:rsidRPr="23AFAC3B" w:rsidR="5D064269">
              <w:rPr>
                <w:rFonts w:ascii="Calibri" w:hAnsi="Calibri" w:eastAsia="Calibri" w:cs="Calibri"/>
                <w:b w:val="0"/>
                <w:bCs w:val="0"/>
                <w:strike w:val="0"/>
                <w:dstrike w:val="0"/>
                <w:noProof w:val="0"/>
                <w:color w:val="000000" w:themeColor="text1" w:themeTint="FF" w:themeShade="FF"/>
                <w:sz w:val="22"/>
                <w:szCs w:val="22"/>
                <w:u w:val="none"/>
                <w:lang w:val="en-GB"/>
              </w:rPr>
              <w:t xml:space="preserve"> </w:t>
            </w:r>
            <w:hyperlink r:id="Raabdb39f61264300">
              <w:r w:rsidRPr="23AFAC3B" w:rsidR="5D064269">
                <w:rPr>
                  <w:rStyle w:val="Hyperlink"/>
                  <w:rFonts w:ascii="Calibri" w:hAnsi="Calibri" w:eastAsia="Calibri" w:cs="Calibri"/>
                  <w:noProof w:val="0"/>
                  <w:sz w:val="24"/>
                  <w:szCs w:val="24"/>
                  <w:lang w:val="en-GB"/>
                </w:rPr>
                <w:t>Advent resources - Mission Together</w:t>
              </w:r>
            </w:hyperlink>
          </w:p>
          <w:p w:rsidRPr="00547091" w:rsidR="00DC4A8B" w:rsidP="23AFAC3B" w:rsidRDefault="00DC4A8B" w14:paraId="2281A319" w14:textId="7B1CE1A7">
            <w:pPr>
              <w:pStyle w:val="NoSpacing"/>
              <w:spacing w:before="0" w:beforeAutospacing="off" w:after="0" w:afterAutospacing="off"/>
              <w:ind w:right="0"/>
              <w:rPr>
                <w:sz w:val="24"/>
                <w:szCs w:val="24"/>
              </w:rPr>
            </w:pPr>
            <w:r w:rsidRPr="23AFAC3B" w:rsidR="4F53E8A9">
              <w:rPr>
                <w:rFonts w:ascii="Calibri" w:hAnsi="Calibri" w:eastAsia="Calibri" w:cs="Calibri"/>
                <w:b w:val="0"/>
                <w:bCs w:val="0"/>
                <w:noProof w:val="0"/>
                <w:sz w:val="24"/>
                <w:szCs w:val="24"/>
                <w:lang w:val="en-US"/>
              </w:rPr>
              <w:t xml:space="preserve">Good News! The Story of the Shepherds </w:t>
            </w:r>
            <w:hyperlink r:id="Re58df0aa30104487">
              <w:r w:rsidRPr="23AFAC3B" w:rsidR="4F53E8A9">
                <w:rPr>
                  <w:rStyle w:val="Hyperlink"/>
                  <w:rFonts w:ascii="Calibri" w:hAnsi="Calibri" w:eastAsia="Calibri" w:cs="Calibri"/>
                  <w:b w:val="1"/>
                  <w:bCs w:val="1"/>
                  <w:strike w:val="0"/>
                  <w:dstrike w:val="0"/>
                  <w:noProof w:val="0"/>
                  <w:sz w:val="24"/>
                  <w:szCs w:val="24"/>
                  <w:lang w:val="en-US"/>
                </w:rPr>
                <w:t>Story of the Shepherds</w:t>
              </w:r>
            </w:hyperlink>
          </w:p>
          <w:p w:rsidRPr="00547091" w:rsidR="00DC4A8B" w:rsidP="23AFAC3B" w:rsidRDefault="00DC4A8B" w14:paraId="5FF92CBA" w14:textId="12199827">
            <w:pPr>
              <w:bidi w:val="0"/>
              <w:spacing w:before="0" w:beforeAutospacing="off" w:after="160" w:afterAutospacing="off" w:line="257" w:lineRule="auto"/>
              <w:ind w:left="0" w:right="0"/>
              <w:jc w:val="left"/>
              <w:rPr>
                <w:rFonts w:ascii="Calibri" w:hAnsi="Calibri" w:eastAsia="Calibri" w:cs="Calibri"/>
                <w:noProof w:val="0"/>
                <w:sz w:val="28"/>
                <w:szCs w:val="28"/>
                <w:lang w:val="en-GB"/>
              </w:rPr>
            </w:pPr>
            <w:hyperlink r:id="R480e60544050484c">
              <w:r w:rsidRPr="23AFAC3B" w:rsidR="4F53E8A9">
                <w:rPr>
                  <w:rStyle w:val="Hyperlink"/>
                  <w:rFonts w:ascii="Calibri" w:hAnsi="Calibri" w:eastAsia="Calibri" w:cs="Calibri"/>
                  <w:noProof w:val="0"/>
                  <w:sz w:val="24"/>
                  <w:szCs w:val="24"/>
                  <w:lang w:val="en-GB"/>
                </w:rPr>
                <w:t xml:space="preserve">The Nativity Story Sequencing </w:t>
              </w:r>
            </w:hyperlink>
          </w:p>
        </w:tc>
      </w:tr>
    </w:tbl>
    <w:p w:rsidR="00B76B61" w:rsidRDefault="0015736A" w14:paraId="2AD0540C" w14:textId="77777777">
      <w:pPr>
        <w:jc w:val="both"/>
      </w:pPr>
      <w:r>
        <w:rPr>
          <w:sz w:val="24"/>
        </w:rPr>
        <w:t xml:space="preserve"> </w:t>
      </w:r>
    </w:p>
    <w:sectPr w:rsidR="00B76B61" w:rsidSect="00733912">
      <w:pgSz w:w="23810" w:h="16838" w:orient="landscape"/>
      <w:pgMar w:top="720" w:right="1593" w:bottom="2446" w:left="720"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0971E4" w:rsidP="00733912" w:rsidRDefault="000971E4" w14:paraId="07430B31" w14:textId="77777777">
      <w:pPr>
        <w:spacing w:line="240" w:lineRule="auto"/>
      </w:pPr>
      <w:r>
        <w:separator/>
      </w:r>
    </w:p>
  </w:endnote>
  <w:endnote w:type="continuationSeparator" w:id="0">
    <w:p w:rsidR="000971E4" w:rsidP="00733912" w:rsidRDefault="000971E4" w14:paraId="517C6635"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0971E4" w:rsidP="00733912" w:rsidRDefault="000971E4" w14:paraId="077096B0" w14:textId="77777777">
      <w:pPr>
        <w:spacing w:line="240" w:lineRule="auto"/>
      </w:pPr>
      <w:r>
        <w:separator/>
      </w:r>
    </w:p>
  </w:footnote>
  <w:footnote w:type="continuationSeparator" w:id="0">
    <w:p w:rsidR="000971E4" w:rsidP="00733912" w:rsidRDefault="000971E4" w14:paraId="25BD1BC0" w14:textId="7777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13">
    <w:nsid w:val="633bb7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656baa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eeadc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cb25e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2bfd4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b23b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57139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a1082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99caa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1da24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dec73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a1e66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64E19A8"/>
    <w:multiLevelType w:val="hybridMultilevel"/>
    <w:tmpl w:val="DCB81F70"/>
    <w:lvl w:ilvl="0">
      <w:start w:val="1"/>
      <w:numFmt w:val="bullet"/>
      <w:lvlText w:val="•"/>
      <w:lvlJc w:val="left"/>
      <w:pPr>
        <w:ind w:left="721"/>
      </w:pPr>
      <w:rPr>
        <w:rFonts w:hint="default" w:ascii="Arial" w:hAnsi="Arial"/>
        <w:b w:val="0"/>
        <w:i w:val="0"/>
        <w:strike w:val="0"/>
        <w:dstrike w:val="0"/>
        <w:color w:val="0B0C0C"/>
        <w:sz w:val="24"/>
        <w:szCs w:val="24"/>
        <w:u w:val="none" w:color="000000"/>
        <w:bdr w:val="none" w:color="auto" w:sz="0" w:space="0"/>
        <w:shd w:val="clear" w:color="auto" w:fill="FFFF00"/>
        <w:vertAlign w:val="baseline"/>
      </w:rPr>
    </w:lvl>
    <w:lvl w:ilvl="1">
      <w:start w:val="1"/>
      <w:numFmt w:val="bullet"/>
      <w:lvlText w:val="o"/>
      <w:lvlJc w:val="left"/>
      <w:pPr>
        <w:ind w:left="1547"/>
      </w:pPr>
      <w:rPr>
        <w:rFonts w:hint="default" w:ascii="Segoe UI Symbol" w:hAnsi="Segoe UI Symbol"/>
        <w:b w:val="0"/>
        <w:i w:val="0"/>
        <w:strike w:val="0"/>
        <w:dstrike w:val="0"/>
        <w:color w:val="0B0C0C"/>
        <w:sz w:val="24"/>
        <w:szCs w:val="24"/>
        <w:u w:val="none" w:color="000000"/>
        <w:bdr w:val="none" w:color="auto" w:sz="0" w:space="0"/>
        <w:shd w:val="clear" w:color="auto" w:fill="FFFF00"/>
        <w:vertAlign w:val="baseline"/>
      </w:rPr>
    </w:lvl>
    <w:lvl w:ilvl="2">
      <w:start w:val="1"/>
      <w:numFmt w:val="bullet"/>
      <w:lvlText w:val="▪"/>
      <w:lvlJc w:val="left"/>
      <w:pPr>
        <w:ind w:left="2267"/>
      </w:pPr>
      <w:rPr>
        <w:rFonts w:hint="default" w:ascii="Segoe UI Symbol" w:hAnsi="Segoe UI Symbol"/>
        <w:b w:val="0"/>
        <w:i w:val="0"/>
        <w:strike w:val="0"/>
        <w:dstrike w:val="0"/>
        <w:color w:val="0B0C0C"/>
        <w:sz w:val="24"/>
        <w:szCs w:val="24"/>
        <w:u w:val="none" w:color="000000"/>
        <w:bdr w:val="none" w:color="auto" w:sz="0" w:space="0"/>
        <w:shd w:val="clear" w:color="auto" w:fill="FFFF00"/>
        <w:vertAlign w:val="baseline"/>
      </w:rPr>
    </w:lvl>
    <w:lvl w:ilvl="3">
      <w:start w:val="1"/>
      <w:numFmt w:val="bullet"/>
      <w:lvlText w:val="•"/>
      <w:lvlJc w:val="left"/>
      <w:pPr>
        <w:ind w:left="2987"/>
      </w:pPr>
      <w:rPr>
        <w:rFonts w:hint="default" w:ascii="Arial" w:hAnsi="Arial"/>
        <w:b w:val="0"/>
        <w:i w:val="0"/>
        <w:strike w:val="0"/>
        <w:dstrike w:val="0"/>
        <w:color w:val="0B0C0C"/>
        <w:sz w:val="24"/>
        <w:szCs w:val="24"/>
        <w:u w:val="none" w:color="000000"/>
        <w:bdr w:val="none" w:color="auto" w:sz="0" w:space="0"/>
        <w:shd w:val="clear" w:color="auto" w:fill="FFFF00"/>
        <w:vertAlign w:val="baseline"/>
      </w:rPr>
    </w:lvl>
    <w:lvl w:ilvl="4">
      <w:start w:val="1"/>
      <w:numFmt w:val="bullet"/>
      <w:lvlText w:val="o"/>
      <w:lvlJc w:val="left"/>
      <w:pPr>
        <w:ind w:left="3707"/>
      </w:pPr>
      <w:rPr>
        <w:rFonts w:hint="default" w:ascii="Segoe UI Symbol" w:hAnsi="Segoe UI Symbol"/>
        <w:b w:val="0"/>
        <w:i w:val="0"/>
        <w:strike w:val="0"/>
        <w:dstrike w:val="0"/>
        <w:color w:val="0B0C0C"/>
        <w:sz w:val="24"/>
        <w:szCs w:val="24"/>
        <w:u w:val="none" w:color="000000"/>
        <w:bdr w:val="none" w:color="auto" w:sz="0" w:space="0"/>
        <w:shd w:val="clear" w:color="auto" w:fill="FFFF00"/>
        <w:vertAlign w:val="baseline"/>
      </w:rPr>
    </w:lvl>
    <w:lvl w:ilvl="5">
      <w:start w:val="1"/>
      <w:numFmt w:val="bullet"/>
      <w:lvlText w:val="▪"/>
      <w:lvlJc w:val="left"/>
      <w:pPr>
        <w:ind w:left="4427"/>
      </w:pPr>
      <w:rPr>
        <w:rFonts w:hint="default" w:ascii="Segoe UI Symbol" w:hAnsi="Segoe UI Symbol"/>
        <w:b w:val="0"/>
        <w:i w:val="0"/>
        <w:strike w:val="0"/>
        <w:dstrike w:val="0"/>
        <w:color w:val="0B0C0C"/>
        <w:sz w:val="24"/>
        <w:szCs w:val="24"/>
        <w:u w:val="none" w:color="000000"/>
        <w:bdr w:val="none" w:color="auto" w:sz="0" w:space="0"/>
        <w:shd w:val="clear" w:color="auto" w:fill="FFFF00"/>
        <w:vertAlign w:val="baseline"/>
      </w:rPr>
    </w:lvl>
    <w:lvl w:ilvl="6">
      <w:start w:val="1"/>
      <w:numFmt w:val="bullet"/>
      <w:lvlText w:val="•"/>
      <w:lvlJc w:val="left"/>
      <w:pPr>
        <w:ind w:left="5147"/>
      </w:pPr>
      <w:rPr>
        <w:rFonts w:hint="default" w:ascii="Arial" w:hAnsi="Arial"/>
        <w:b w:val="0"/>
        <w:i w:val="0"/>
        <w:strike w:val="0"/>
        <w:dstrike w:val="0"/>
        <w:color w:val="0B0C0C"/>
        <w:sz w:val="24"/>
        <w:szCs w:val="24"/>
        <w:u w:val="none" w:color="000000"/>
        <w:bdr w:val="none" w:color="auto" w:sz="0" w:space="0"/>
        <w:shd w:val="clear" w:color="auto" w:fill="FFFF00"/>
        <w:vertAlign w:val="baseline"/>
      </w:rPr>
    </w:lvl>
    <w:lvl w:ilvl="7">
      <w:start w:val="1"/>
      <w:numFmt w:val="bullet"/>
      <w:lvlText w:val="o"/>
      <w:lvlJc w:val="left"/>
      <w:pPr>
        <w:ind w:left="5867"/>
      </w:pPr>
      <w:rPr>
        <w:rFonts w:hint="default" w:ascii="Segoe UI Symbol" w:hAnsi="Segoe UI Symbol"/>
        <w:b w:val="0"/>
        <w:i w:val="0"/>
        <w:strike w:val="0"/>
        <w:dstrike w:val="0"/>
        <w:color w:val="0B0C0C"/>
        <w:sz w:val="24"/>
        <w:szCs w:val="24"/>
        <w:u w:val="none" w:color="000000"/>
        <w:bdr w:val="none" w:color="auto" w:sz="0" w:space="0"/>
        <w:shd w:val="clear" w:color="auto" w:fill="FFFF00"/>
        <w:vertAlign w:val="baseline"/>
      </w:rPr>
    </w:lvl>
    <w:lvl w:ilvl="8">
      <w:start w:val="1"/>
      <w:numFmt w:val="bullet"/>
      <w:lvlText w:val="▪"/>
      <w:lvlJc w:val="left"/>
      <w:pPr>
        <w:ind w:left="6587"/>
      </w:pPr>
      <w:rPr>
        <w:rFonts w:hint="default" w:ascii="Segoe UI Symbol" w:hAnsi="Segoe UI Symbol"/>
        <w:b w:val="0"/>
        <w:i w:val="0"/>
        <w:strike w:val="0"/>
        <w:dstrike w:val="0"/>
        <w:color w:val="0B0C0C"/>
        <w:sz w:val="24"/>
        <w:szCs w:val="24"/>
        <w:u w:val="none" w:color="000000"/>
        <w:bdr w:val="none" w:color="auto" w:sz="0" w:space="0"/>
        <w:shd w:val="clear" w:color="auto" w:fill="FFFF00"/>
        <w:vertAlign w:val="baseline"/>
      </w:rPr>
    </w:lvl>
  </w:abstractNum>
  <w:abstractNum w:abstractNumId="1" w15:restartNumberingAfterBreak="0">
    <w:nsid w:val="3ED36DCB"/>
    <w:multiLevelType w:val="hybridMultilevel"/>
    <w:tmpl w:val="8990E05A"/>
    <w:lvl w:ilvl="0">
      <w:start w:val="1"/>
      <w:numFmt w:val="bullet"/>
      <w:lvlText w:val=""/>
      <w:lvlJc w:val="left"/>
      <w:pPr>
        <w:ind w:left="722" w:hanging="360"/>
      </w:pPr>
      <w:rPr>
        <w:rFonts w:hint="default" w:ascii="Symbol" w:hAnsi="Symbol"/>
      </w:rPr>
    </w:lvl>
    <w:lvl w:ilvl="1" w:tentative="1">
      <w:start w:val="1"/>
      <w:numFmt w:val="bullet"/>
      <w:lvlText w:val="o"/>
      <w:lvlJc w:val="left"/>
      <w:pPr>
        <w:ind w:left="1442" w:hanging="360"/>
      </w:pPr>
      <w:rPr>
        <w:rFonts w:hint="default" w:ascii="Courier New" w:hAnsi="Courier New"/>
      </w:rPr>
    </w:lvl>
    <w:lvl w:ilvl="2" w:tentative="1">
      <w:start w:val="1"/>
      <w:numFmt w:val="bullet"/>
      <w:lvlText w:val=""/>
      <w:lvlJc w:val="left"/>
      <w:pPr>
        <w:ind w:left="2162" w:hanging="360"/>
      </w:pPr>
      <w:rPr>
        <w:rFonts w:hint="default" w:ascii="Wingdings" w:hAnsi="Wingdings"/>
      </w:rPr>
    </w:lvl>
    <w:lvl w:ilvl="3" w:tentative="1">
      <w:start w:val="1"/>
      <w:numFmt w:val="bullet"/>
      <w:lvlText w:val=""/>
      <w:lvlJc w:val="left"/>
      <w:pPr>
        <w:ind w:left="2882" w:hanging="360"/>
      </w:pPr>
      <w:rPr>
        <w:rFonts w:hint="default" w:ascii="Symbol" w:hAnsi="Symbol"/>
      </w:rPr>
    </w:lvl>
    <w:lvl w:ilvl="4" w:tentative="1">
      <w:start w:val="1"/>
      <w:numFmt w:val="bullet"/>
      <w:lvlText w:val="o"/>
      <w:lvlJc w:val="left"/>
      <w:pPr>
        <w:ind w:left="3602" w:hanging="360"/>
      </w:pPr>
      <w:rPr>
        <w:rFonts w:hint="default" w:ascii="Courier New" w:hAnsi="Courier New"/>
      </w:rPr>
    </w:lvl>
    <w:lvl w:ilvl="5" w:tentative="1">
      <w:start w:val="1"/>
      <w:numFmt w:val="bullet"/>
      <w:lvlText w:val=""/>
      <w:lvlJc w:val="left"/>
      <w:pPr>
        <w:ind w:left="4322" w:hanging="360"/>
      </w:pPr>
      <w:rPr>
        <w:rFonts w:hint="default" w:ascii="Wingdings" w:hAnsi="Wingdings"/>
      </w:rPr>
    </w:lvl>
    <w:lvl w:ilvl="6" w:tentative="1">
      <w:start w:val="1"/>
      <w:numFmt w:val="bullet"/>
      <w:lvlText w:val=""/>
      <w:lvlJc w:val="left"/>
      <w:pPr>
        <w:ind w:left="5042" w:hanging="360"/>
      </w:pPr>
      <w:rPr>
        <w:rFonts w:hint="default" w:ascii="Symbol" w:hAnsi="Symbol"/>
      </w:rPr>
    </w:lvl>
    <w:lvl w:ilvl="7" w:tentative="1">
      <w:start w:val="1"/>
      <w:numFmt w:val="bullet"/>
      <w:lvlText w:val="o"/>
      <w:lvlJc w:val="left"/>
      <w:pPr>
        <w:ind w:left="5762" w:hanging="360"/>
      </w:pPr>
      <w:rPr>
        <w:rFonts w:hint="default" w:ascii="Courier New" w:hAnsi="Courier New"/>
      </w:rPr>
    </w:lvl>
    <w:lvl w:ilvl="8" w:tentative="1">
      <w:start w:val="1"/>
      <w:numFmt w:val="bullet"/>
      <w:lvlText w:val=""/>
      <w:lvlJc w:val="left"/>
      <w:pPr>
        <w:ind w:left="6482" w:hanging="360"/>
      </w:pPr>
      <w:rPr>
        <w:rFonts w:hint="default" w:ascii="Wingdings" w:hAnsi="Wingdings"/>
      </w:rPr>
    </w:lvl>
  </w:abstract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1" w16cid:durableId="741568079">
    <w:abstractNumId w:val="0"/>
  </w:num>
  <w:num w:numId="2" w16cid:durableId="19125386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6B61"/>
    <w:rsid w:val="00025576"/>
    <w:rsid w:val="00025D81"/>
    <w:rsid w:val="00031107"/>
    <w:rsid w:val="00032660"/>
    <w:rsid w:val="00040266"/>
    <w:rsid w:val="00065E84"/>
    <w:rsid w:val="000700FD"/>
    <w:rsid w:val="0007024F"/>
    <w:rsid w:val="0007618B"/>
    <w:rsid w:val="000971E4"/>
    <w:rsid w:val="000A3CB2"/>
    <w:rsid w:val="000A6AC3"/>
    <w:rsid w:val="000C6274"/>
    <w:rsid w:val="000D3FAF"/>
    <w:rsid w:val="001067C9"/>
    <w:rsid w:val="00110CDC"/>
    <w:rsid w:val="001246B0"/>
    <w:rsid w:val="00134618"/>
    <w:rsid w:val="00143EDC"/>
    <w:rsid w:val="00156771"/>
    <w:rsid w:val="0015736A"/>
    <w:rsid w:val="00174901"/>
    <w:rsid w:val="001800E7"/>
    <w:rsid w:val="00190A81"/>
    <w:rsid w:val="001B1B9F"/>
    <w:rsid w:val="001B3187"/>
    <w:rsid w:val="001D5959"/>
    <w:rsid w:val="001E11D6"/>
    <w:rsid w:val="001F0B3E"/>
    <w:rsid w:val="00257346"/>
    <w:rsid w:val="002812BA"/>
    <w:rsid w:val="002C38FE"/>
    <w:rsid w:val="002D4EED"/>
    <w:rsid w:val="002E36EB"/>
    <w:rsid w:val="0031110F"/>
    <w:rsid w:val="003157A3"/>
    <w:rsid w:val="00335D19"/>
    <w:rsid w:val="0034532C"/>
    <w:rsid w:val="00356042"/>
    <w:rsid w:val="00364250"/>
    <w:rsid w:val="003A3E80"/>
    <w:rsid w:val="003E716F"/>
    <w:rsid w:val="00416AB7"/>
    <w:rsid w:val="0044264C"/>
    <w:rsid w:val="00446FBD"/>
    <w:rsid w:val="004B2F5A"/>
    <w:rsid w:val="004C4374"/>
    <w:rsid w:val="004D5BEA"/>
    <w:rsid w:val="004E402F"/>
    <w:rsid w:val="004F2D22"/>
    <w:rsid w:val="00531B21"/>
    <w:rsid w:val="00536F03"/>
    <w:rsid w:val="00547091"/>
    <w:rsid w:val="00562824"/>
    <w:rsid w:val="0056494F"/>
    <w:rsid w:val="005B5948"/>
    <w:rsid w:val="005E3CFC"/>
    <w:rsid w:val="005E6B5F"/>
    <w:rsid w:val="005F19B1"/>
    <w:rsid w:val="005F1E56"/>
    <w:rsid w:val="006034EC"/>
    <w:rsid w:val="00634D19"/>
    <w:rsid w:val="006A69F6"/>
    <w:rsid w:val="006A7CF8"/>
    <w:rsid w:val="006B183C"/>
    <w:rsid w:val="006E1FED"/>
    <w:rsid w:val="00701253"/>
    <w:rsid w:val="00733912"/>
    <w:rsid w:val="00753718"/>
    <w:rsid w:val="0076530D"/>
    <w:rsid w:val="007777DD"/>
    <w:rsid w:val="007A67D9"/>
    <w:rsid w:val="007B7B9F"/>
    <w:rsid w:val="007D74A9"/>
    <w:rsid w:val="007F65F1"/>
    <w:rsid w:val="008175F1"/>
    <w:rsid w:val="008410FE"/>
    <w:rsid w:val="00844C10"/>
    <w:rsid w:val="008560B5"/>
    <w:rsid w:val="00862EB1"/>
    <w:rsid w:val="00877F20"/>
    <w:rsid w:val="0088525F"/>
    <w:rsid w:val="0088628D"/>
    <w:rsid w:val="0089778E"/>
    <w:rsid w:val="008D2673"/>
    <w:rsid w:val="008D6C1B"/>
    <w:rsid w:val="008E41B1"/>
    <w:rsid w:val="00906FB8"/>
    <w:rsid w:val="00910CB9"/>
    <w:rsid w:val="00962B5D"/>
    <w:rsid w:val="0096685C"/>
    <w:rsid w:val="009C494E"/>
    <w:rsid w:val="009F54DF"/>
    <w:rsid w:val="00A00425"/>
    <w:rsid w:val="00A134D2"/>
    <w:rsid w:val="00A62AA1"/>
    <w:rsid w:val="00A965F2"/>
    <w:rsid w:val="00A96A6E"/>
    <w:rsid w:val="00AB081B"/>
    <w:rsid w:val="00AC4A6D"/>
    <w:rsid w:val="00AE5C06"/>
    <w:rsid w:val="00B065A7"/>
    <w:rsid w:val="00B41EDF"/>
    <w:rsid w:val="00B62EAF"/>
    <w:rsid w:val="00B71428"/>
    <w:rsid w:val="00B76B61"/>
    <w:rsid w:val="00B81CD9"/>
    <w:rsid w:val="00B87FAB"/>
    <w:rsid w:val="00B95EDA"/>
    <w:rsid w:val="00BA334E"/>
    <w:rsid w:val="00BA5EC1"/>
    <w:rsid w:val="00BB624A"/>
    <w:rsid w:val="00BD74DA"/>
    <w:rsid w:val="00BE4F98"/>
    <w:rsid w:val="00C1042E"/>
    <w:rsid w:val="00C46B0B"/>
    <w:rsid w:val="00C5563C"/>
    <w:rsid w:val="00C60B7F"/>
    <w:rsid w:val="00C7306B"/>
    <w:rsid w:val="00CD42EB"/>
    <w:rsid w:val="00CE1B94"/>
    <w:rsid w:val="00CF6957"/>
    <w:rsid w:val="00D21638"/>
    <w:rsid w:val="00D50230"/>
    <w:rsid w:val="00D609BB"/>
    <w:rsid w:val="00D74231"/>
    <w:rsid w:val="00DA7DB4"/>
    <w:rsid w:val="00DB29D9"/>
    <w:rsid w:val="00DB6758"/>
    <w:rsid w:val="00DC4A8B"/>
    <w:rsid w:val="00DD4E4B"/>
    <w:rsid w:val="00E03D40"/>
    <w:rsid w:val="00E14561"/>
    <w:rsid w:val="00E42DEB"/>
    <w:rsid w:val="00EA1626"/>
    <w:rsid w:val="00EA3108"/>
    <w:rsid w:val="00EA43C8"/>
    <w:rsid w:val="00EA5C6C"/>
    <w:rsid w:val="00EB74EA"/>
    <w:rsid w:val="00EE02D2"/>
    <w:rsid w:val="00EF6AED"/>
    <w:rsid w:val="00F11749"/>
    <w:rsid w:val="00F4237E"/>
    <w:rsid w:val="00F64B15"/>
    <w:rsid w:val="00F668D4"/>
    <w:rsid w:val="00F81D1F"/>
    <w:rsid w:val="00F95198"/>
    <w:rsid w:val="00F9696E"/>
    <w:rsid w:val="00FB3B4B"/>
    <w:rsid w:val="00FD49ED"/>
    <w:rsid w:val="00FE62C9"/>
    <w:rsid w:val="013973DD"/>
    <w:rsid w:val="013973DD"/>
    <w:rsid w:val="014BC0A9"/>
    <w:rsid w:val="04022726"/>
    <w:rsid w:val="08A8D695"/>
    <w:rsid w:val="0B06DB49"/>
    <w:rsid w:val="0E0FEEAA"/>
    <w:rsid w:val="0E647AD8"/>
    <w:rsid w:val="10303092"/>
    <w:rsid w:val="10B1A695"/>
    <w:rsid w:val="180E1CAA"/>
    <w:rsid w:val="1886C5F4"/>
    <w:rsid w:val="19752EBD"/>
    <w:rsid w:val="19752EBD"/>
    <w:rsid w:val="1BE7B356"/>
    <w:rsid w:val="1EA63BDC"/>
    <w:rsid w:val="20105FBE"/>
    <w:rsid w:val="21369A76"/>
    <w:rsid w:val="239267D5"/>
    <w:rsid w:val="23AFAC3B"/>
    <w:rsid w:val="23F1A3DF"/>
    <w:rsid w:val="2AAB7D3B"/>
    <w:rsid w:val="2F37B5A1"/>
    <w:rsid w:val="2F37B5A1"/>
    <w:rsid w:val="2FE12A35"/>
    <w:rsid w:val="30553B59"/>
    <w:rsid w:val="30F625EA"/>
    <w:rsid w:val="3218E823"/>
    <w:rsid w:val="3273A604"/>
    <w:rsid w:val="3806D85A"/>
    <w:rsid w:val="3E0DD8BE"/>
    <w:rsid w:val="3F821216"/>
    <w:rsid w:val="3F821216"/>
    <w:rsid w:val="40FD0E94"/>
    <w:rsid w:val="426BFADA"/>
    <w:rsid w:val="447AEDAA"/>
    <w:rsid w:val="46915DD9"/>
    <w:rsid w:val="47EC86E7"/>
    <w:rsid w:val="4A89E7FA"/>
    <w:rsid w:val="4F53E8A9"/>
    <w:rsid w:val="52534709"/>
    <w:rsid w:val="52825874"/>
    <w:rsid w:val="52D3E3D3"/>
    <w:rsid w:val="535F269C"/>
    <w:rsid w:val="53AEDF1E"/>
    <w:rsid w:val="547E9E7B"/>
    <w:rsid w:val="55166C72"/>
    <w:rsid w:val="5A53B952"/>
    <w:rsid w:val="5CB7B41C"/>
    <w:rsid w:val="5CB7B41C"/>
    <w:rsid w:val="5CE3BAC6"/>
    <w:rsid w:val="5D064269"/>
    <w:rsid w:val="622EAC8A"/>
    <w:rsid w:val="659980F4"/>
    <w:rsid w:val="6654263B"/>
    <w:rsid w:val="6A4EFD88"/>
    <w:rsid w:val="6A4EFD88"/>
    <w:rsid w:val="70C34DC1"/>
    <w:rsid w:val="70C94E58"/>
    <w:rsid w:val="72CEC8FA"/>
    <w:rsid w:val="785D3D89"/>
    <w:rsid w:val="7986AB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B8A06"/>
  <w15:docId w15:val="{B09DACD2-CB71-4F92-BCC2-6628BC2B7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0"/>
    </w:pPr>
    <w:rPr>
      <w:rFonts w:ascii="Calibri" w:hAnsi="Calibri" w:eastAsia="Calibri" w:cs="Calibri"/>
      <w:b/>
      <w:color w:val="000000"/>
      <w:sz w:val="2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customStyle="1">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733912"/>
    <w:pPr>
      <w:tabs>
        <w:tab w:val="center" w:pos="4513"/>
        <w:tab w:val="right" w:pos="9026"/>
      </w:tabs>
      <w:spacing w:line="240" w:lineRule="auto"/>
    </w:pPr>
  </w:style>
  <w:style w:type="character" w:styleId="HeaderChar" w:customStyle="1">
    <w:name w:val="Header Char"/>
    <w:basedOn w:val="DefaultParagraphFont"/>
    <w:link w:val="Header"/>
    <w:uiPriority w:val="99"/>
    <w:rsid w:val="00733912"/>
    <w:rPr>
      <w:rFonts w:ascii="Calibri" w:hAnsi="Calibri" w:eastAsia="Calibri" w:cs="Calibri"/>
      <w:b/>
      <w:color w:val="000000"/>
      <w:sz w:val="28"/>
    </w:rPr>
  </w:style>
  <w:style w:type="paragraph" w:styleId="Footer">
    <w:name w:val="footer"/>
    <w:basedOn w:val="Normal"/>
    <w:link w:val="FooterChar"/>
    <w:uiPriority w:val="99"/>
    <w:unhideWhenUsed/>
    <w:rsid w:val="00733912"/>
    <w:pPr>
      <w:tabs>
        <w:tab w:val="center" w:pos="4513"/>
        <w:tab w:val="right" w:pos="9026"/>
      </w:tabs>
      <w:spacing w:line="240" w:lineRule="auto"/>
    </w:pPr>
  </w:style>
  <w:style w:type="character" w:styleId="FooterChar" w:customStyle="1">
    <w:name w:val="Footer Char"/>
    <w:basedOn w:val="DefaultParagraphFont"/>
    <w:link w:val="Footer"/>
    <w:uiPriority w:val="99"/>
    <w:rsid w:val="00733912"/>
    <w:rPr>
      <w:rFonts w:ascii="Calibri" w:hAnsi="Calibri" w:eastAsia="Calibri" w:cs="Calibri"/>
      <w:b/>
      <w:color w:val="000000"/>
      <w:sz w:val="28"/>
    </w:rPr>
  </w:style>
  <w:style w:type="character" w:styleId="Hyperlink">
    <w:name w:val="Hyperlink"/>
    <w:basedOn w:val="DefaultParagraphFont"/>
    <w:uiPriority w:val="99"/>
    <w:unhideWhenUsed/>
    <w:rsid w:val="00EF6AED"/>
    <w:rPr>
      <w:color w:val="0563C1" w:themeColor="hyperlink"/>
      <w:u w:val="single"/>
    </w:rPr>
  </w:style>
  <w:style w:type="character" w:styleId="UnresolvedMention">
    <w:name w:val="Unresolved Mention"/>
    <w:basedOn w:val="DefaultParagraphFont"/>
    <w:uiPriority w:val="99"/>
    <w:semiHidden/>
    <w:unhideWhenUsed/>
    <w:rsid w:val="00EF6AED"/>
    <w:rPr>
      <w:color w:val="605E5C"/>
      <w:shd w:val="clear" w:color="auto" w:fill="E1DFDD"/>
    </w:rPr>
  </w:style>
  <w:style w:type="paragraph" w:styleId="ListParagraph">
    <w:name w:val="List Paragraph"/>
    <w:basedOn w:val="Normal"/>
    <w:uiPriority w:val="34"/>
    <w:qFormat/>
    <w:rsid w:val="001B3187"/>
    <w:pPr>
      <w:ind w:left="720"/>
      <w:contextualSpacing/>
    </w:pPr>
  </w:style>
  <w:style w:type="paragraph" w:styleId="NoSpacing">
    <w:uiPriority w:val="1"/>
    <w:name w:val="No Spacing"/>
    <w:qFormat/>
    <w:rsid w:val="23AFAC3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&#65279;<?xml version="1.0" encoding="utf-8"?><Relationships xmlns="http://schemas.openxmlformats.org/package/2006/relationships"><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webSettings" Target="webSettings.xml" Id="rId4" /><Relationship Type="http://schemas.openxmlformats.org/officeDocument/2006/relationships/customXml" Target="../customXml/item2.xml" Id="rId14" /><Relationship Type="http://schemas.openxmlformats.org/officeDocument/2006/relationships/hyperlink" Target="https://www.youtube.com/watch?v=ucJ79RKoxrA" TargetMode="External" Id="Rb941571a9765462f" /><Relationship Type="http://schemas.openxmlformats.org/officeDocument/2006/relationships/hyperlink" Target="https://missiontogether.org.uk/calendar/advent-resources/" TargetMode="External" Id="Raabdb39f61264300" /><Relationship Type="http://schemas.openxmlformats.org/officeDocument/2006/relationships/hyperlink" Target="https://m.youtube.com/watch?v=hH9FgI-y6yU" TargetMode="External" Id="Re58df0aa30104487" /><Relationship Type="http://schemas.openxmlformats.org/officeDocument/2006/relationships/hyperlink" Target="https://rainydaymum.co.uk/story-sequencing-the-nativity/" TargetMode="External" Id="R480e60544050484c"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F81DCC893D744DA402C246329D3E3E" ma:contentTypeVersion="14" ma:contentTypeDescription="Create a new document." ma:contentTypeScope="" ma:versionID="2ded87c9c8a8c387ca9044b8853bb426">
  <xsd:schema xmlns:xsd="http://www.w3.org/2001/XMLSchema" xmlns:xs="http://www.w3.org/2001/XMLSchema" xmlns:p="http://schemas.microsoft.com/office/2006/metadata/properties" xmlns:ns2="19a01260-0275-48e2-bae0-4f59d8335473" xmlns:ns3="0e47572f-6fce-448f-9538-c9b164844d7f" targetNamespace="http://schemas.microsoft.com/office/2006/metadata/properties" ma:root="true" ma:fieldsID="066e012a016cbf32814c386a5cd6954d" ns2:_="" ns3:_="">
    <xsd:import namespace="19a01260-0275-48e2-bae0-4f59d8335473"/>
    <xsd:import namespace="0e47572f-6fce-448f-9538-c9b164844d7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a01260-0275-48e2-bae0-4f59d83354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c16328a-0c2c-4a20-9180-95b747222156"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47572f-6fce-448f-9538-c9b164844d7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a06a2b5-ddb9-40a1-8246-40103a4dc5cd}" ma:internalName="TaxCatchAll" ma:showField="CatchAllData" ma:web="0e47572f-6fce-448f-9538-c9b164844d7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e47572f-6fce-448f-9538-c9b164844d7f" xsi:nil="true"/>
    <lcf76f155ced4ddcb4097134ff3c332f xmlns="19a01260-0275-48e2-bae0-4f59d833547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BBDDA37-49FE-489C-A1BE-DC66B5C6FC9B}"/>
</file>

<file path=customXml/itemProps2.xml><?xml version="1.0" encoding="utf-8"?>
<ds:datastoreItem xmlns:ds="http://schemas.openxmlformats.org/officeDocument/2006/customXml" ds:itemID="{B0C52A6A-1061-44FB-970D-836FBC62BC8F}"/>
</file>

<file path=customXml/itemProps3.xml><?xml version="1.0" encoding="utf-8"?>
<ds:datastoreItem xmlns:ds="http://schemas.openxmlformats.org/officeDocument/2006/customXml" ds:itemID="{59FE671D-7760-4DD4-B991-09896033C4E1}"/>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Stephanie Welburn</dc:creator>
  <keywords/>
  <lastModifiedBy>Natalie Small</lastModifiedBy>
  <revision>75</revision>
  <dcterms:created xsi:type="dcterms:W3CDTF">2024-11-03T15:17:00.0000000Z</dcterms:created>
  <dcterms:modified xsi:type="dcterms:W3CDTF">2025-07-13T13:33:50.8559098Z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0x01010058F81DCC893D744DA402C246329D3E3E</vt:lpwstr>
  </property>
  <property fmtid="{D5CDD505-2E9C-101B-9397-08002B2CF9AE}" pid="3" name="MediaServiceImageTags">
    <vt:lpwstr/>
  </property>
</Properties>
</file>